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2"/>
        <w:ind w:left="115"/>
        <w:rPr>
          <w:rFonts w:ascii="Algerian" w:hAnsi="Algerian"/>
        </w:rPr>
      </w:pPr>
      <w:r>
        <w:rPr>
          <w:rFonts w:ascii="Algerian" w:hAnsi="Algerian"/>
        </w:rPr>
        <w:t>HIPOGLIKEMIA</w:t>
      </w:r>
      <w:r>
        <w:rPr>
          <w:rFonts w:ascii="Algerian" w:hAnsi="Algerian"/>
          <w:spacing w:val="-2"/>
        </w:rPr>
        <w:t> </w:t>
      </w:r>
      <w:r>
        <w:rPr>
          <w:rFonts w:ascii="Algerian" w:hAnsi="Algerian"/>
        </w:rPr>
        <w:t>I</w:t>
      </w:r>
      <w:r>
        <w:rPr>
          <w:rFonts w:ascii="Algerian" w:hAnsi="Algerian"/>
          <w:spacing w:val="-3"/>
        </w:rPr>
        <w:t> </w:t>
      </w:r>
      <w:r>
        <w:rPr>
          <w:rFonts w:ascii="Algerian" w:hAnsi="Algerian"/>
        </w:rPr>
        <w:t>JEJ</w:t>
      </w:r>
      <w:r>
        <w:rPr>
          <w:rFonts w:ascii="Algerian" w:hAnsi="Algerian"/>
          <w:spacing w:val="-3"/>
        </w:rPr>
        <w:t> </w:t>
      </w:r>
      <w:r>
        <w:rPr>
          <w:rFonts w:ascii="Algerian" w:hAnsi="Algerian"/>
        </w:rPr>
        <w:t>OBJAWY</w:t>
      </w:r>
      <w:r>
        <w:rPr>
          <w:rFonts w:ascii="Algerian" w:hAnsi="Algerian"/>
          <w:spacing w:val="-4"/>
        </w:rPr>
        <w:t> </w:t>
      </w:r>
      <w:r>
        <w:rPr>
          <w:rFonts w:ascii="Algerian" w:hAnsi="Algerian"/>
        </w:rPr>
        <w:t>–</w:t>
      </w:r>
      <w:r>
        <w:rPr>
          <w:rFonts w:ascii="Algerian" w:hAnsi="Algerian"/>
          <w:spacing w:val="-4"/>
        </w:rPr>
        <w:t> </w:t>
      </w:r>
      <w:r>
        <w:rPr>
          <w:rFonts w:ascii="Algerian" w:hAnsi="Algerian"/>
        </w:rPr>
        <w:t>(</w:t>
      </w:r>
      <w:r>
        <w:rPr>
          <w:rFonts w:ascii="Algerian" w:hAnsi="Algerian"/>
          <w:spacing w:val="-4"/>
        </w:rPr>
        <w:t> </w:t>
      </w:r>
      <w:r>
        <w:rPr>
          <w:rFonts w:ascii="Algerian" w:hAnsi="Algerian"/>
        </w:rPr>
        <w:t>NIEDOCUKRZENIE</w:t>
      </w:r>
      <w:r>
        <w:rPr>
          <w:rFonts w:ascii="Algerian" w:hAnsi="Algerian"/>
          <w:spacing w:val="-2"/>
        </w:rPr>
        <w:t> </w:t>
      </w:r>
      <w:r>
        <w:rPr>
          <w:rFonts w:ascii="Algerian" w:hAnsi="Algerian"/>
          <w:spacing w:val="-10"/>
        </w:rPr>
        <w:t>)</w:t>
      </w:r>
    </w:p>
    <w:p>
      <w:pPr>
        <w:spacing w:before="521"/>
        <w:ind w:left="115" w:right="0" w:firstLine="0"/>
        <w:jc w:val="left"/>
        <w:rPr>
          <w:rFonts w:ascii="Calibri Light" w:hAnsi="Calibri Light"/>
          <w:b w:val="0"/>
          <w:sz w:val="24"/>
        </w:rPr>
      </w:pPr>
      <w:r>
        <w:rPr>
          <w:rFonts w:ascii="Calibri Light" w:hAnsi="Calibri Light"/>
          <w:b w:val="0"/>
          <w:color w:val="006FC0"/>
          <w:sz w:val="24"/>
        </w:rPr>
        <w:t>HIPOGLIKEMIA</w:t>
      </w:r>
      <w:r>
        <w:rPr>
          <w:rFonts w:ascii="Calibri Light" w:hAnsi="Calibri Light"/>
          <w:b w:val="0"/>
          <w:color w:val="006FC0"/>
          <w:spacing w:val="35"/>
          <w:sz w:val="24"/>
        </w:rPr>
        <w:t> </w:t>
      </w:r>
      <w:r>
        <w:rPr>
          <w:rFonts w:ascii="Calibri Light" w:hAnsi="Calibri Light"/>
          <w:b w:val="0"/>
          <w:sz w:val="24"/>
        </w:rPr>
        <w:t>(niedocukrzenie)</w:t>
      </w:r>
      <w:r>
        <w:rPr>
          <w:rFonts w:ascii="Calibri Light" w:hAnsi="Calibri Light"/>
          <w:b w:val="0"/>
          <w:spacing w:val="38"/>
          <w:sz w:val="24"/>
        </w:rPr>
        <w:t> </w:t>
      </w:r>
      <w:r>
        <w:rPr>
          <w:rFonts w:ascii="Calibri Light" w:hAnsi="Calibri Light"/>
          <w:b w:val="0"/>
          <w:sz w:val="24"/>
        </w:rPr>
        <w:t>-</w:t>
      </w:r>
      <w:r>
        <w:rPr>
          <w:rFonts w:ascii="Calibri Light" w:hAnsi="Calibri Light"/>
          <w:b w:val="0"/>
          <w:spacing w:val="33"/>
          <w:sz w:val="24"/>
        </w:rPr>
        <w:t> </w:t>
      </w:r>
      <w:r>
        <w:rPr>
          <w:rFonts w:ascii="Calibri Light" w:hAnsi="Calibri Light"/>
          <w:b w:val="0"/>
          <w:sz w:val="24"/>
        </w:rPr>
        <w:t>to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krytyczny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spadek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poziomu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glukozy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we</w:t>
      </w:r>
      <w:r>
        <w:rPr>
          <w:rFonts w:ascii="Calibri Light" w:hAnsi="Calibri Light"/>
          <w:b w:val="0"/>
          <w:spacing w:val="33"/>
          <w:sz w:val="24"/>
        </w:rPr>
        <w:t> </w:t>
      </w:r>
      <w:r>
        <w:rPr>
          <w:rFonts w:ascii="Calibri Light" w:hAnsi="Calibri Light"/>
          <w:b w:val="0"/>
          <w:sz w:val="24"/>
        </w:rPr>
        <w:t>krwi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,</w:t>
      </w:r>
      <w:r>
        <w:rPr>
          <w:rFonts w:ascii="Calibri Light" w:hAnsi="Calibri Light"/>
          <w:b w:val="0"/>
          <w:spacing w:val="35"/>
          <w:sz w:val="24"/>
        </w:rPr>
        <w:t> </w:t>
      </w:r>
      <w:r>
        <w:rPr>
          <w:rFonts w:ascii="Calibri Light" w:hAnsi="Calibri Light"/>
          <w:b w:val="0"/>
          <w:sz w:val="24"/>
        </w:rPr>
        <w:t>który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stwarza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realne</w:t>
      </w:r>
      <w:r>
        <w:rPr>
          <w:rFonts w:ascii="Calibri Light" w:hAnsi="Calibri Light"/>
          <w:b w:val="0"/>
          <w:spacing w:val="32"/>
          <w:sz w:val="24"/>
        </w:rPr>
        <w:t> </w:t>
      </w:r>
      <w:r>
        <w:rPr>
          <w:rFonts w:ascii="Calibri Light" w:hAnsi="Calibri Light"/>
          <w:b w:val="0"/>
          <w:sz w:val="24"/>
        </w:rPr>
        <w:t>zagrożenie</w:t>
      </w:r>
      <w:r>
        <w:rPr>
          <w:rFonts w:ascii="Calibri Light" w:hAnsi="Calibri Light"/>
          <w:b w:val="0"/>
          <w:spacing w:val="33"/>
          <w:sz w:val="24"/>
        </w:rPr>
        <w:t> </w:t>
      </w:r>
      <w:r>
        <w:rPr>
          <w:rFonts w:ascii="Calibri Light" w:hAnsi="Calibri Light"/>
          <w:b w:val="0"/>
          <w:sz w:val="24"/>
        </w:rPr>
        <w:t>dla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organizmu</w:t>
      </w:r>
      <w:r>
        <w:rPr>
          <w:rFonts w:ascii="Calibri Light" w:hAnsi="Calibri Light"/>
          <w:b w:val="0"/>
          <w:spacing w:val="34"/>
          <w:sz w:val="24"/>
        </w:rPr>
        <w:t> </w:t>
      </w:r>
      <w:r>
        <w:rPr>
          <w:rFonts w:ascii="Calibri Light" w:hAnsi="Calibri Light"/>
          <w:b w:val="0"/>
          <w:sz w:val="24"/>
        </w:rPr>
        <w:t>i</w:t>
      </w:r>
      <w:r>
        <w:rPr>
          <w:rFonts w:ascii="Calibri Light" w:hAnsi="Calibri Light"/>
          <w:b w:val="0"/>
          <w:spacing w:val="80"/>
          <w:w w:val="150"/>
          <w:sz w:val="24"/>
        </w:rPr>
        <w:t> </w:t>
      </w:r>
      <w:r>
        <w:rPr>
          <w:rFonts w:ascii="Calibri Light" w:hAnsi="Calibri Light"/>
          <w:b w:val="0"/>
          <w:sz w:val="24"/>
        </w:rPr>
        <w:t>wymaga natychmiastowego działania. O hipoglikemii mówimy wtedy, gdy poziom cukru we krwi spadnie </w:t>
      </w:r>
      <w:r>
        <w:rPr>
          <w:rFonts w:ascii="Calibri Light" w:hAnsi="Calibri Light"/>
          <w:b w:val="0"/>
          <w:color w:val="FF0000"/>
          <w:sz w:val="24"/>
        </w:rPr>
        <w:t>poniżej 70 mg/dl.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9"/>
        <w:rPr>
          <w:b w:val="0"/>
          <w:sz w:val="24"/>
        </w:rPr>
      </w:pPr>
    </w:p>
    <w:p>
      <w:pPr>
        <w:spacing w:before="0"/>
        <w:ind w:left="115" w:right="0" w:firstLine="0"/>
        <w:jc w:val="left"/>
        <w:rPr>
          <w:b/>
          <w:sz w:val="24"/>
        </w:rPr>
      </w:pPr>
      <w:r>
        <w:rPr>
          <w:b/>
          <w:color w:val="FF0000"/>
          <w:spacing w:val="-2"/>
          <w:sz w:val="24"/>
        </w:rPr>
        <w:t>OBJAWY: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1" w:after="0"/>
        <w:ind w:left="415" w:right="0" w:hanging="240"/>
        <w:jc w:val="left"/>
        <w:rPr>
          <w:sz w:val="24"/>
        </w:rPr>
      </w:pPr>
      <w:r>
        <w:rPr>
          <w:sz w:val="24"/>
        </w:rPr>
        <w:t>Bladość</w:t>
      </w:r>
      <w:r>
        <w:rPr>
          <w:spacing w:val="-3"/>
          <w:sz w:val="24"/>
        </w:rPr>
        <w:t> </w:t>
      </w:r>
      <w:r>
        <w:rPr>
          <w:sz w:val="24"/>
        </w:rPr>
        <w:t>skóry,</w:t>
      </w:r>
      <w:r>
        <w:rPr>
          <w:spacing w:val="-1"/>
          <w:sz w:val="24"/>
        </w:rPr>
        <w:t> </w:t>
      </w:r>
      <w:r>
        <w:rPr>
          <w:sz w:val="24"/>
        </w:rPr>
        <w:t>nadmierna</w:t>
      </w:r>
      <w:r>
        <w:rPr>
          <w:spacing w:val="-3"/>
          <w:sz w:val="24"/>
        </w:rPr>
        <w:t> </w:t>
      </w:r>
      <w:r>
        <w:rPr>
          <w:sz w:val="24"/>
        </w:rPr>
        <w:t>potliwość,</w:t>
      </w:r>
      <w:r>
        <w:rPr>
          <w:spacing w:val="-1"/>
          <w:sz w:val="24"/>
        </w:rPr>
        <w:t> </w:t>
      </w:r>
      <w:r>
        <w:rPr>
          <w:sz w:val="24"/>
        </w:rPr>
        <w:t>drżenie </w:t>
      </w:r>
      <w:r>
        <w:rPr>
          <w:spacing w:val="-4"/>
          <w:sz w:val="24"/>
        </w:rPr>
        <w:t>rąk.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1" w:after="0"/>
        <w:ind w:left="415" w:right="0" w:hanging="240"/>
        <w:jc w:val="left"/>
        <w:rPr>
          <w:sz w:val="24"/>
        </w:rPr>
      </w:pPr>
      <w:r>
        <w:rPr>
          <w:sz w:val="24"/>
        </w:rPr>
        <w:t>Ból głowy, ból </w:t>
      </w:r>
      <w:r>
        <w:rPr>
          <w:spacing w:val="-2"/>
          <w:sz w:val="24"/>
        </w:rPr>
        <w:t>brzucha.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59" w:after="0"/>
        <w:ind w:left="415" w:right="0" w:hanging="240"/>
        <w:jc w:val="left"/>
        <w:rPr>
          <w:sz w:val="24"/>
        </w:rPr>
      </w:pPr>
      <w:r>
        <w:rPr>
          <w:sz w:val="24"/>
        </w:rPr>
        <w:t>Szybkie</w:t>
      </w:r>
      <w:r>
        <w:rPr>
          <w:spacing w:val="-1"/>
          <w:sz w:val="24"/>
        </w:rPr>
        <w:t> </w:t>
      </w:r>
      <w:r>
        <w:rPr>
          <w:sz w:val="24"/>
        </w:rPr>
        <w:t>bicie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serca.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1" w:after="0"/>
        <w:ind w:left="415" w:right="0" w:hanging="240"/>
        <w:jc w:val="left"/>
        <w:rPr>
          <w:sz w:val="24"/>
        </w:rPr>
      </w:pPr>
      <w:r>
        <w:rPr>
          <w:sz w:val="24"/>
        </w:rPr>
        <w:t>Uczucie</w:t>
      </w:r>
      <w:r>
        <w:rPr>
          <w:spacing w:val="-2"/>
          <w:sz w:val="24"/>
        </w:rPr>
        <w:t> </w:t>
      </w:r>
      <w:r>
        <w:rPr>
          <w:sz w:val="24"/>
        </w:rPr>
        <w:t>silnego</w:t>
      </w:r>
      <w:r>
        <w:rPr>
          <w:spacing w:val="-1"/>
          <w:sz w:val="24"/>
        </w:rPr>
        <w:t> </w:t>
      </w:r>
      <w:r>
        <w:rPr>
          <w:sz w:val="24"/>
        </w:rPr>
        <w:t>głodu/wstręt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jedzenia.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58" w:after="0"/>
        <w:ind w:left="415" w:right="0" w:hanging="240"/>
        <w:jc w:val="left"/>
        <w:rPr>
          <w:sz w:val="24"/>
        </w:rPr>
      </w:pPr>
      <w:r>
        <w:rPr>
          <w:sz w:val="24"/>
        </w:rPr>
        <w:t>Osłabienie,</w:t>
      </w:r>
      <w:r>
        <w:rPr>
          <w:spacing w:val="-2"/>
          <w:sz w:val="24"/>
        </w:rPr>
        <w:t> zmęczenie.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1" w:after="0"/>
        <w:ind w:left="415" w:right="0" w:hanging="240"/>
        <w:jc w:val="left"/>
        <w:rPr>
          <w:sz w:val="24"/>
        </w:rPr>
      </w:pPr>
      <w:r>
        <w:rPr>
          <w:sz w:val="24"/>
        </w:rPr>
        <w:t>Problemy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koncentracją,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zapamiętywaniem.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1" w:after="0"/>
        <w:ind w:left="415" w:right="0" w:hanging="240"/>
        <w:jc w:val="left"/>
        <w:rPr>
          <w:sz w:val="24"/>
        </w:rPr>
      </w:pPr>
      <w:r>
        <w:rPr>
          <w:sz w:val="24"/>
        </w:rPr>
        <w:t>Chwiejność</w:t>
      </w:r>
      <w:r>
        <w:rPr>
          <w:spacing w:val="-3"/>
          <w:sz w:val="24"/>
        </w:rPr>
        <w:t> </w:t>
      </w:r>
      <w:r>
        <w:rPr>
          <w:sz w:val="24"/>
        </w:rPr>
        <w:t>emocjonalna, nietypowe</w:t>
      </w:r>
      <w:r>
        <w:rPr>
          <w:spacing w:val="-2"/>
          <w:sz w:val="24"/>
        </w:rPr>
        <w:t> </w:t>
      </w:r>
      <w:r>
        <w:rPr>
          <w:sz w:val="24"/>
        </w:rPr>
        <w:t>zachowanie </w:t>
      </w:r>
      <w:r>
        <w:rPr>
          <w:spacing w:val="-2"/>
          <w:sz w:val="24"/>
        </w:rPr>
        <w:t>dziecka.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59" w:after="0"/>
        <w:ind w:left="415" w:right="0" w:hanging="240"/>
        <w:jc w:val="left"/>
        <w:rPr>
          <w:sz w:val="24"/>
        </w:rPr>
      </w:pPr>
      <w:r>
        <w:rPr>
          <w:sz w:val="24"/>
        </w:rPr>
        <w:t>Napady</w:t>
      </w:r>
      <w:r>
        <w:rPr>
          <w:spacing w:val="-2"/>
          <w:sz w:val="24"/>
        </w:rPr>
        <w:t> </w:t>
      </w:r>
      <w:r>
        <w:rPr>
          <w:sz w:val="24"/>
        </w:rPr>
        <w:t>agresji lub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wesołkowatości.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161" w:after="0"/>
        <w:ind w:left="415" w:right="0" w:hanging="240"/>
        <w:jc w:val="left"/>
        <w:rPr>
          <w:sz w:val="24"/>
        </w:rPr>
      </w:pPr>
      <w:r>
        <w:rPr>
          <w:spacing w:val="-2"/>
          <w:sz w:val="24"/>
        </w:rPr>
        <w:t>Ziewanie/senność.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60" w:after="0"/>
        <w:ind w:left="475" w:right="0" w:hanging="360"/>
        <w:jc w:val="left"/>
        <w:rPr>
          <w:sz w:val="24"/>
        </w:rPr>
      </w:pPr>
      <w:r>
        <w:rPr>
          <w:sz w:val="24"/>
        </w:rPr>
        <w:t>Zaburzenia</w:t>
      </w:r>
      <w:r>
        <w:rPr>
          <w:spacing w:val="-1"/>
          <w:sz w:val="24"/>
        </w:rPr>
        <w:t> </w:t>
      </w:r>
      <w:r>
        <w:rPr>
          <w:sz w:val="24"/>
        </w:rPr>
        <w:t>mowy,</w:t>
      </w:r>
      <w:r>
        <w:rPr>
          <w:spacing w:val="-1"/>
          <w:sz w:val="24"/>
        </w:rPr>
        <w:t> </w:t>
      </w:r>
      <w:r>
        <w:rPr>
          <w:sz w:val="24"/>
        </w:rPr>
        <w:t>widzenia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równowagi.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59" w:after="0"/>
        <w:ind w:left="475" w:right="0" w:hanging="360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4"/>
          <w:sz w:val="24"/>
        </w:rPr>
        <w:t> </w:t>
      </w:r>
      <w:r>
        <w:rPr>
          <w:sz w:val="24"/>
        </w:rPr>
        <w:t>charakteru</w:t>
      </w:r>
      <w:r>
        <w:rPr>
          <w:spacing w:val="-2"/>
          <w:sz w:val="24"/>
        </w:rPr>
        <w:t> pisma.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61" w:after="0"/>
        <w:ind w:left="475" w:right="0" w:hanging="360"/>
        <w:jc w:val="left"/>
        <w:rPr>
          <w:sz w:val="24"/>
        </w:rPr>
      </w:pPr>
      <w:r>
        <w:rPr>
          <w:sz w:val="24"/>
        </w:rPr>
        <w:t>Uczeń</w:t>
      </w:r>
      <w:r>
        <w:rPr>
          <w:spacing w:val="-2"/>
          <w:sz w:val="24"/>
        </w:rPr>
        <w:t> </w:t>
      </w:r>
      <w:r>
        <w:rPr>
          <w:sz w:val="24"/>
        </w:rPr>
        <w:t>nielogicznie</w:t>
      </w:r>
      <w:r>
        <w:rPr>
          <w:spacing w:val="-2"/>
          <w:sz w:val="24"/>
        </w:rPr>
        <w:t> </w:t>
      </w:r>
      <w:r>
        <w:rPr>
          <w:sz w:val="24"/>
        </w:rPr>
        <w:t>odpowiada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zadawane</w:t>
      </w:r>
      <w:r>
        <w:rPr>
          <w:spacing w:val="-2"/>
          <w:sz w:val="24"/>
        </w:rPr>
        <w:t> pytania.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61" w:after="0"/>
        <w:ind w:left="475" w:right="0" w:hanging="360"/>
        <w:jc w:val="left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> </w:t>
      </w:r>
      <w:r>
        <w:rPr>
          <w:sz w:val="24"/>
        </w:rPr>
        <w:t>ucznia z</w:t>
      </w:r>
      <w:r>
        <w:rPr>
          <w:spacing w:val="-1"/>
          <w:sz w:val="24"/>
        </w:rPr>
        <w:t> </w:t>
      </w:r>
      <w:r>
        <w:rPr>
          <w:sz w:val="24"/>
        </w:rPr>
        <w:t>otoczeniem</w:t>
      </w:r>
      <w:r>
        <w:rPr>
          <w:spacing w:val="-1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utrudniony lub</w:t>
      </w:r>
      <w:r>
        <w:rPr>
          <w:spacing w:val="-1"/>
          <w:sz w:val="24"/>
        </w:rPr>
        <w:t> </w:t>
      </w:r>
      <w:r>
        <w:rPr>
          <w:sz w:val="24"/>
        </w:rPr>
        <w:t>traci </w:t>
      </w:r>
      <w:r>
        <w:rPr>
          <w:spacing w:val="-2"/>
          <w:sz w:val="24"/>
        </w:rPr>
        <w:t>przytomność.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58" w:after="0"/>
        <w:ind w:left="475" w:right="0" w:hanging="360"/>
        <w:jc w:val="left"/>
        <w:rPr>
          <w:sz w:val="24"/>
        </w:rPr>
      </w:pPr>
      <w:r>
        <w:rPr>
          <w:spacing w:val="-2"/>
          <w:sz w:val="24"/>
        </w:rPr>
        <w:t>Drgawki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1340" w:bottom="280" w:left="1300" w:right="1300"/>
        </w:sectPr>
      </w:pPr>
    </w:p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3"/>
        <w:gridCol w:w="7621"/>
      </w:tblGrid>
      <w:tr>
        <w:trPr>
          <w:trHeight w:val="268" w:hRule="atLeast"/>
        </w:trPr>
        <w:tc>
          <w:tcPr>
            <w:tcW w:w="562" w:type="dxa"/>
          </w:tcPr>
          <w:p>
            <w:pPr>
              <w:pStyle w:val="TableParagraph"/>
              <w:spacing w:line="248" w:lineRule="exact"/>
              <w:ind w:left="110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5"/>
                <w:sz w:val="22"/>
              </w:rPr>
              <w:t>lp</w:t>
            </w:r>
          </w:p>
        </w:tc>
        <w:tc>
          <w:tcPr>
            <w:tcW w:w="5813" w:type="dxa"/>
          </w:tcPr>
          <w:p>
            <w:pPr>
              <w:pStyle w:val="TableParagraph"/>
              <w:spacing w:line="248" w:lineRule="exact"/>
              <w:ind w:left="110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z w:val="22"/>
              </w:rPr>
              <w:t>Rodzaj</w:t>
            </w:r>
            <w:r>
              <w:rPr>
                <w:rFonts w:ascii="Calibri Light"/>
                <w:b w:val="0"/>
                <w:spacing w:val="64"/>
                <w:w w:val="150"/>
                <w:sz w:val="22"/>
              </w:rPr>
              <w:t> </w:t>
            </w:r>
            <w:r>
              <w:rPr>
                <w:rFonts w:ascii="Calibri Light"/>
                <w:b w:val="0"/>
                <w:spacing w:val="-2"/>
                <w:sz w:val="22"/>
              </w:rPr>
              <w:t>hipoglikemii</w:t>
            </w:r>
          </w:p>
        </w:tc>
        <w:tc>
          <w:tcPr>
            <w:tcW w:w="7621" w:type="dxa"/>
          </w:tcPr>
          <w:p>
            <w:pPr>
              <w:pStyle w:val="TableParagraph"/>
              <w:spacing w:line="248" w:lineRule="exact"/>
              <w:ind w:left="108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pacing w:val="-2"/>
                <w:sz w:val="22"/>
              </w:rPr>
              <w:t>Postępowanie</w:t>
            </w:r>
          </w:p>
        </w:tc>
      </w:tr>
      <w:tr>
        <w:trPr>
          <w:trHeight w:val="4824" w:hRule="atLeast"/>
        </w:trPr>
        <w:tc>
          <w:tcPr>
            <w:tcW w:w="56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60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5"/>
                <w:sz w:val="22"/>
              </w:rPr>
              <w:t>1.</w:t>
            </w:r>
          </w:p>
        </w:tc>
        <w:tc>
          <w:tcPr>
            <w:tcW w:w="5813" w:type="dxa"/>
          </w:tcPr>
          <w:p>
            <w:pPr>
              <w:pStyle w:val="TableParagraph"/>
              <w:spacing w:line="252" w:lineRule="exact" w:before="253"/>
              <w:ind w:left="110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POSTĘPOWANIE</w:t>
            </w:r>
            <w:r>
              <w:rPr>
                <w:b/>
                <w:color w:val="FF0000"/>
                <w:spacing w:val="5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PRZY</w:t>
            </w:r>
            <w:r>
              <w:rPr>
                <w:b/>
                <w:color w:val="FF0000"/>
                <w:spacing w:val="59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HIPOGLIKEMII</w:t>
            </w:r>
            <w:r>
              <w:rPr>
                <w:b/>
                <w:color w:val="FF0000"/>
                <w:spacing w:val="58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LEKKIEJ</w:t>
            </w:r>
            <w:r>
              <w:rPr>
                <w:b/>
                <w:color w:val="FF0000"/>
                <w:spacing w:val="61"/>
                <w:sz w:val="22"/>
              </w:rPr>
              <w:t> </w:t>
            </w:r>
            <w:r>
              <w:rPr>
                <w:b/>
                <w:color w:val="FF0000"/>
                <w:spacing w:val="-10"/>
                <w:sz w:val="22"/>
              </w:rPr>
              <w:t>-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dziecko jest przytomne , w pełnym kontakcie, współpracuje z nami, spełnia polecenia</w:t>
            </w:r>
          </w:p>
        </w:tc>
        <w:tc>
          <w:tcPr>
            <w:tcW w:w="762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40" w:lineRule="auto" w:before="253" w:after="0"/>
              <w:ind w:left="328" w:right="0" w:hanging="220"/>
              <w:jc w:val="both"/>
              <w:rPr>
                <w:sz w:val="22"/>
              </w:rPr>
            </w:pPr>
            <w:r>
              <w:rPr>
                <w:sz w:val="22"/>
              </w:rPr>
              <w:t>Sprawdzić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poziom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glukozy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krwi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potwierdzając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niedocukrzenie.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9" w:val="left" w:leader="none"/>
              </w:tabs>
              <w:spacing w:line="240" w:lineRule="auto" w:before="0" w:after="0"/>
              <w:ind w:left="108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Podać węglowodany proste: najszybciej poziom cukru we krwi podniesie: 1/2 szklanki coca-coli lub ½ szklanki soku owocowego, cukier rozpuszczone w 1/2 szklanki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bardzo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ważne,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gdyż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rozpuszczona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cukier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zacznie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wchłaniać już ze śluzówki jamy ustnej i szybko podniesie poziom cukru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we krwi.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Zawsze należy ponownie oznaczyć glikemię po 10 — 15 minutach, aby upewnić się,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że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nasze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działania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były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skuteczne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poziom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glikemii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podnosi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się.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Jeżeli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wartości glikemii się podnoszą, można dziecku podać kanapkę (węglowodany złożone) lub przyspieszyć spożycie planowanego na później posiłku oraz ograniczyć aktywność </w:t>
            </w:r>
            <w:r>
              <w:rPr>
                <w:spacing w:val="-2"/>
                <w:sz w:val="22"/>
              </w:rPr>
              <w:t>fizyczną.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40" w:lineRule="auto" w:before="0" w:after="0"/>
              <w:ind w:left="328" w:right="0" w:hanging="220"/>
              <w:jc w:val="both"/>
              <w:rPr>
                <w:sz w:val="22"/>
              </w:rPr>
            </w:pPr>
            <w:r>
              <w:rPr>
                <w:sz w:val="22"/>
              </w:rPr>
              <w:t>Zawsze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należy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dążyć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ustalenia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przyczyny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niedocukrzenia.</w:t>
            </w:r>
          </w:p>
          <w:p>
            <w:pPr>
              <w:pStyle w:val="TableParagraph"/>
              <w:spacing w:line="252" w:lineRule="exact" w:before="1"/>
              <w:ind w:left="10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NIE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WOLNO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pacing w:val="-5"/>
                <w:sz w:val="22"/>
              </w:rPr>
              <w:t>!!!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color w:val="FF0000"/>
                <w:sz w:val="22"/>
              </w:rPr>
              <w:t>Zastępować</w:t>
            </w:r>
            <w:r>
              <w:rPr>
                <w:color w:val="FF0000"/>
                <w:spacing w:val="27"/>
                <w:sz w:val="22"/>
              </w:rPr>
              <w:t> </w:t>
            </w:r>
            <w:r>
              <w:rPr>
                <w:color w:val="FF0000"/>
                <w:sz w:val="22"/>
              </w:rPr>
              <w:t>węglowodanów prostych</w:t>
            </w:r>
            <w:r>
              <w:rPr>
                <w:color w:val="FF0000"/>
                <w:spacing w:val="27"/>
                <w:sz w:val="22"/>
              </w:rPr>
              <w:t> </w:t>
            </w:r>
            <w:r>
              <w:rPr>
                <w:color w:val="FF0000"/>
                <w:sz w:val="22"/>
              </w:rPr>
              <w:t>słodyczami</w:t>
            </w:r>
            <w:r>
              <w:rPr>
                <w:color w:val="FF0000"/>
                <w:spacing w:val="28"/>
                <w:sz w:val="22"/>
              </w:rPr>
              <w:t> </w:t>
            </w:r>
            <w:r>
              <w:rPr>
                <w:color w:val="FF0000"/>
                <w:sz w:val="22"/>
              </w:rPr>
              <w:t>zawierającymi</w:t>
            </w:r>
            <w:r>
              <w:rPr>
                <w:color w:val="FF0000"/>
                <w:spacing w:val="28"/>
                <w:sz w:val="22"/>
              </w:rPr>
              <w:t> </w:t>
            </w:r>
            <w:r>
              <w:rPr>
                <w:color w:val="FF0000"/>
                <w:sz w:val="22"/>
              </w:rPr>
              <w:t>tłuszcze, jak np. </w:t>
            </w:r>
            <w:r>
              <w:rPr>
                <w:color w:val="FF0000"/>
                <w:spacing w:val="-2"/>
                <w:sz w:val="22"/>
              </w:rPr>
              <w:t>czekolada, ponieważ</w:t>
            </w:r>
            <w:r>
              <w:rPr>
                <w:color w:val="FF0000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utrudniają</w:t>
            </w:r>
            <w:r>
              <w:rPr>
                <w:color w:val="FF0000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one</w:t>
            </w:r>
            <w:r>
              <w:rPr>
                <w:color w:val="FF0000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wchłanianie</w:t>
            </w:r>
            <w:r>
              <w:rPr>
                <w:color w:val="FF0000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glukozy</w:t>
            </w:r>
            <w:r>
              <w:rPr>
                <w:color w:val="FF0000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z</w:t>
            </w:r>
            <w:r>
              <w:rPr>
                <w:color w:val="FF0000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przewodu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pokarmowego.</w:t>
            </w:r>
          </w:p>
        </w:tc>
      </w:tr>
      <w:tr>
        <w:trPr>
          <w:trHeight w:val="3067" w:hRule="atLeast"/>
        </w:trPr>
        <w:tc>
          <w:tcPr>
            <w:tcW w:w="56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60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5"/>
                <w:sz w:val="22"/>
              </w:rPr>
              <w:t>2.</w:t>
            </w:r>
          </w:p>
        </w:tc>
        <w:tc>
          <w:tcPr>
            <w:tcW w:w="5813" w:type="dxa"/>
          </w:tcPr>
          <w:p>
            <w:pPr>
              <w:pStyle w:val="TableParagraph"/>
              <w:spacing w:before="250"/>
              <w:ind w:left="110"/>
              <w:jc w:val="bot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POSTĘPOWANIE</w:t>
            </w:r>
            <w:r>
              <w:rPr>
                <w:b/>
                <w:color w:val="FF0000"/>
                <w:spacing w:val="50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PRZY</w:t>
            </w:r>
            <w:r>
              <w:rPr>
                <w:b/>
                <w:color w:val="FF0000"/>
                <w:spacing w:val="49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HIPOGLIKEMII</w:t>
            </w:r>
            <w:r>
              <w:rPr>
                <w:b/>
                <w:color w:val="FF0000"/>
                <w:spacing w:val="5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ŚREDNIO</w:t>
            </w:r>
            <w:r>
              <w:rPr>
                <w:b/>
                <w:color w:val="FF0000"/>
                <w:spacing w:val="55"/>
                <w:sz w:val="22"/>
              </w:rPr>
              <w:t> </w:t>
            </w:r>
            <w:r>
              <w:rPr>
                <w:b/>
                <w:color w:val="FF000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"/>
              <w:ind w:left="110" w:right="91"/>
              <w:jc w:val="both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CIĘŻKIEJ </w:t>
            </w:r>
            <w:r>
              <w:rPr>
                <w:sz w:val="22"/>
              </w:rPr>
              <w:t>- dziecko ma częściowe zaburzenia świadomości, pozostaje w ograniczonym kontakcie z nami , potrzebuje bezwzględnej pomocy osoby drugiej.</w:t>
            </w:r>
          </w:p>
        </w:tc>
        <w:tc>
          <w:tcPr>
            <w:tcW w:w="7621" w:type="dxa"/>
          </w:tcPr>
          <w:p>
            <w:pPr>
              <w:pStyle w:val="TableParagraph"/>
              <w:spacing w:before="250"/>
              <w:ind w:left="108"/>
              <w:rPr>
                <w:sz w:val="22"/>
              </w:rPr>
            </w:pPr>
            <w:r>
              <w:rPr>
                <w:sz w:val="22"/>
              </w:rPr>
              <w:t>Postępowanie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podobne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opisanego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wyżej: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8" w:val="left" w:leader="none"/>
              </w:tabs>
              <w:spacing w:line="240" w:lineRule="auto" w:before="1" w:after="0"/>
              <w:ind w:left="328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Oznaczyć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glikemię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potwierdzić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niedocukrzenie.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5" w:val="left" w:leader="none"/>
              </w:tabs>
              <w:spacing w:line="240" w:lineRule="auto" w:before="1" w:after="0"/>
              <w:ind w:left="108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Jeżeli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może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połykać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podać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płyn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dużym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stężeniu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cukru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(np.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3-5 kostek cukru rozpuszczonych w 1/2 szklanki wody,).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5" w:val="left" w:leader="none"/>
              </w:tabs>
              <w:spacing w:line="240" w:lineRule="auto" w:before="252" w:after="0"/>
              <w:ind w:left="108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Jeżeli dziecko nie może połykać postępujemy tak, jak w przypadku hipoglikemii </w:t>
            </w:r>
            <w:r>
              <w:rPr>
                <w:spacing w:val="-2"/>
                <w:sz w:val="22"/>
              </w:rPr>
              <w:t>ciężkiej.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</w:p>
          <w:p>
            <w:pPr>
              <w:pStyle w:val="TableParagraph"/>
              <w:spacing w:line="249" w:lineRule="exact"/>
              <w:ind w:left="108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pacing w:val="-2"/>
                <w:sz w:val="22"/>
              </w:rPr>
              <w:t>Postępowanie</w:t>
            </w: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60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5"/>
                <w:sz w:val="22"/>
              </w:rPr>
              <w:t>3.</w:t>
            </w:r>
          </w:p>
        </w:tc>
        <w:tc>
          <w:tcPr>
            <w:tcW w:w="5813" w:type="dxa"/>
          </w:tcPr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color w:val="FF0000"/>
                <w:sz w:val="22"/>
              </w:rPr>
              <w:t>POSTĘPOWANIE</w:t>
            </w:r>
            <w:r>
              <w:rPr>
                <w:b/>
                <w:color w:val="FF0000"/>
                <w:spacing w:val="2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PRZY</w:t>
            </w:r>
            <w:r>
              <w:rPr>
                <w:b/>
                <w:color w:val="FF0000"/>
                <w:spacing w:val="29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HIPOGLIKEMII</w:t>
            </w:r>
            <w:r>
              <w:rPr>
                <w:b/>
                <w:color w:val="FF0000"/>
                <w:spacing w:val="3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CIĘŻKIEJ</w:t>
            </w:r>
            <w:r>
              <w:rPr>
                <w:b/>
                <w:color w:val="FF0000"/>
                <w:spacing w:val="33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dziecko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nieprzytomne, 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 z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nim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żadnego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kontaktu, </w:t>
            </w:r>
            <w:r>
              <w:rPr>
                <w:spacing w:val="-5"/>
                <w:sz w:val="22"/>
              </w:rPr>
              <w:t>nie</w:t>
            </w:r>
          </w:p>
        </w:tc>
        <w:tc>
          <w:tcPr>
            <w:tcW w:w="762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85" w:val="left" w:leader="none"/>
              </w:tabs>
              <w:spacing w:line="240" w:lineRule="auto" w:before="251" w:after="0"/>
              <w:ind w:left="385" w:right="0" w:hanging="277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Ułożyć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boku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dziecku,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które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jest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nieprzytomne</w:t>
            </w:r>
            <w:r>
              <w:rPr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NIE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WOLNO</w:t>
            </w:r>
          </w:p>
          <w:p>
            <w:pPr>
              <w:pStyle w:val="TableParagraph"/>
              <w:spacing w:line="233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podawać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niczego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jedzenia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ust!!!: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6840" w:h="11910" w:orient="landscape"/>
          <w:pgMar w:top="1340" w:bottom="280" w:left="1300" w:right="1300"/>
        </w:sectPr>
      </w:pPr>
    </w:p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3"/>
        <w:gridCol w:w="7621"/>
      </w:tblGrid>
      <w:tr>
        <w:trPr>
          <w:trHeight w:val="8888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reaguje</w:t>
            </w:r>
            <w:r>
              <w:rPr>
                <w:rFonts w:ascii="Calibri Light" w:hAnsi="Calibri Light"/>
                <w:b w:val="0"/>
                <w:i/>
                <w:spacing w:val="40"/>
                <w:sz w:val="22"/>
                <w:u w:val="single"/>
              </w:rPr>
              <w:t> </w:t>
            </w:r>
            <w:r>
              <w:rPr>
                <w:rFonts w:ascii="Calibri Light" w:hAnsi="Calibri Light"/>
                <w:b w:val="0"/>
                <w:i/>
                <w:sz w:val="22"/>
                <w:u w:val="single"/>
              </w:rPr>
              <w:t>Ciężka</w:t>
            </w:r>
            <w:r>
              <w:rPr>
                <w:rFonts w:ascii="Calibri Light" w:hAnsi="Calibri Light"/>
                <w:b w:val="0"/>
                <w:i/>
                <w:spacing w:val="40"/>
                <w:sz w:val="22"/>
                <w:u w:val="single"/>
              </w:rPr>
              <w:t> </w:t>
            </w:r>
            <w:r>
              <w:rPr>
                <w:rFonts w:ascii="Calibri Light" w:hAnsi="Calibri Light"/>
                <w:b w:val="0"/>
                <w:i/>
                <w:sz w:val="22"/>
                <w:u w:val="single"/>
              </w:rPr>
              <w:t>hipoglikemia</w:t>
            </w:r>
            <w:r>
              <w:rPr>
                <w:rFonts w:ascii="Calibri Light" w:hAnsi="Calibri Light"/>
                <w:b w:val="0"/>
                <w:i/>
                <w:spacing w:val="40"/>
                <w:sz w:val="22"/>
                <w:u w:val="single"/>
              </w:rPr>
              <w:t> </w:t>
            </w:r>
            <w:r>
              <w:rPr>
                <w:sz w:val="22"/>
                <w:u w:val="none"/>
              </w:rPr>
              <w:t>na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żadne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bodźce,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może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mieć</w:t>
            </w:r>
            <w:r>
              <w:rPr>
                <w:spacing w:val="80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drgawki.</w:t>
            </w:r>
          </w:p>
        </w:tc>
        <w:tc>
          <w:tcPr>
            <w:tcW w:w="76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0" w:after="0"/>
              <w:ind w:left="108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Wstrzyknąć glukagon (patrz niżej) </w:t>
            </w:r>
            <w:r>
              <w:rPr>
                <w:rFonts w:ascii="Calibri Light" w:hAnsi="Calibri Light"/>
                <w:b w:val="0"/>
                <w:sz w:val="22"/>
              </w:rPr>
              <w:t>w iniekcji domięśniowej lub podskórnej w dawce 0,5 mg u dzieci z masą ciała &lt; 25 kg i 1,0 mg u dzieci z masą ciała &gt; 25 kg.</w:t>
            </w:r>
            <w:r>
              <w:rPr>
                <w:sz w:val="22"/>
              </w:rPr>
              <w:t>. Zastrzyk z glukagonem może podać pielęgniarka szkolna, ale może to zrobić inna osoba – jest to lek ratujący życie,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8" w:val="left" w:leader="none"/>
              </w:tabs>
              <w:spacing w:line="240" w:lineRule="auto" w:before="252" w:after="0"/>
              <w:ind w:left="328" w:right="0" w:hanging="220"/>
              <w:jc w:val="bot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WEZWAĆ</w:t>
            </w:r>
            <w:r>
              <w:rPr>
                <w:b/>
                <w:color w:val="FF0000"/>
                <w:spacing w:val="-9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POGOTOWIE</w:t>
            </w:r>
            <w:r>
              <w:rPr>
                <w:b/>
                <w:color w:val="FF0000"/>
                <w:spacing w:val="-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RATUNKOWE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pacing w:val="-10"/>
                <w:sz w:val="22"/>
              </w:rPr>
              <w:t>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8" w:val="left" w:leader="none"/>
              </w:tabs>
              <w:spacing w:line="240" w:lineRule="auto" w:before="1" w:after="0"/>
              <w:ind w:left="328" w:right="0" w:hanging="220"/>
              <w:jc w:val="both"/>
              <w:rPr>
                <w:sz w:val="22"/>
              </w:rPr>
            </w:pPr>
            <w:r>
              <w:rPr>
                <w:sz w:val="22"/>
              </w:rPr>
              <w:t>Skontaktować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rodzicami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dziecka,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Po podaniu glukagonu dziecko powinno odzyskać przytomność po kilkunastu minutach.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Glukagon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hormon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wytwarzany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każdego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człowieka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komórkach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alfa w trzustce. Przeciwnie do insuliny, w wyniku jego działania dochodzi do wzrostu stężenie glukozy we krwi,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40" w:lineRule="auto" w:before="0" w:after="0"/>
              <w:ind w:left="108" w:right="100" w:firstLine="0"/>
              <w:jc w:val="both"/>
              <w:rPr>
                <w:sz w:val="22"/>
              </w:rPr>
            </w:pPr>
            <w:r>
              <w:rPr>
                <w:sz w:val="22"/>
              </w:rPr>
              <w:t>Dopiero, gdy dziecko odzyska przytomność i będzie w dobrym kontakcie można mu podać węglowodany doustnie (sok, coca-cola, tabletka glukozy).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Pamiętaj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pacing w:val="-10"/>
                <w:sz w:val="22"/>
              </w:rPr>
              <w:t>!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Jeżeli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dziecko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z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cukrzycą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zostanie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znalezione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nieprzytomne —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z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niewiadomych </w:t>
            </w:r>
            <w:r>
              <w:rPr>
                <w:b/>
                <w:color w:val="FF0000"/>
                <w:spacing w:val="-2"/>
                <w:sz w:val="22"/>
              </w:rPr>
              <w:t>przyczyn</w:t>
            </w:r>
          </w:p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— należy zawsze podejrzewać, że ma ciężkie niedocukrzenie i postępować jak opisano powyżej!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6" w:val="left" w:leader="none"/>
              </w:tabs>
              <w:spacing w:line="240" w:lineRule="auto" w:before="0" w:after="0"/>
              <w:ind w:left="108" w:right="97" w:firstLine="0"/>
              <w:jc w:val="lef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Dziecko nie może podejmować wysiłku fizycznego, dopóki wszystkie objawy hipoglikemii nie ustąpią.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dzieci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leczonych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pompą: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8" w:val="left" w:leader="none"/>
              </w:tabs>
              <w:spacing w:line="240" w:lineRule="auto" w:before="251" w:after="0"/>
              <w:ind w:left="328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Zatrzymaj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pompę.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8" w:val="left" w:leader="none"/>
              </w:tabs>
              <w:spacing w:line="240" w:lineRule="auto" w:before="1" w:after="0"/>
              <w:ind w:left="328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Potwierdź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hipoglikemię.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8" w:val="left" w:leader="none"/>
              </w:tabs>
              <w:spacing w:line="240" w:lineRule="auto" w:before="0" w:after="0"/>
              <w:ind w:left="328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Jeżeli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dziecko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przytomne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podaj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węglowodany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proste.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6840" w:h="11910" w:orient="landscape"/>
          <w:pgMar w:top="1340" w:bottom="280" w:left="1300" w:right="1300"/>
        </w:sectPr>
      </w:pPr>
    </w:p>
    <w:p>
      <w:pPr>
        <w:spacing w:line="240" w:lineRule="auto" w:before="1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813"/>
        <w:gridCol w:w="7621"/>
      </w:tblGrid>
      <w:tr>
        <w:trPr>
          <w:trHeight w:val="3573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2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40" w:lineRule="auto" w:before="1" w:after="0"/>
              <w:ind w:left="10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Odczekaj 10-15 minut i zbadaj ponownie poziom cukru we krwi, jeżeli nie ma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poprawy podaj ponownie cukry proste.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5" w:val="left" w:leader="none"/>
              </w:tabs>
              <w:spacing w:line="240" w:lineRule="auto" w:before="252" w:after="0"/>
              <w:ind w:left="108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Jeżeli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objawy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ustąpią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kontrolny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pomiar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glikemii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wskazuje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podnoszenie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się stężenia glukozy, włącz pompę i podaj kanapkę lub inne węglowodany złożone.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2" w:val="left" w:leader="none"/>
              </w:tabs>
              <w:spacing w:line="240" w:lineRule="auto" w:before="252" w:after="0"/>
              <w:ind w:left="108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Jeżeli dziecko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jest nieprzytomne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lub ma drgawki połóż je w pozycji bezpiecznej, podaj domięśniowo zastrzyk z glukagonu i wezwij karetkę pogotowia.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8" w:right="99"/>
              <w:jc w:val="bot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Po epizodzie hipoglikemii nie zostawiaj dziecka samego! Dziecko nie może podejmować wysiłku fizycznego dopóki wszystkie objawy hipoglikemii nie </w:t>
            </w:r>
            <w:r>
              <w:rPr>
                <w:b/>
                <w:color w:val="FF0000"/>
                <w:spacing w:val="-2"/>
                <w:sz w:val="22"/>
              </w:rPr>
              <w:t>ustąpią.</w:t>
            </w:r>
          </w:p>
        </w:tc>
      </w:tr>
    </w:tbl>
    <w:p>
      <w:pPr>
        <w:spacing w:after="0"/>
        <w:jc w:val="both"/>
        <w:rPr>
          <w:sz w:val="22"/>
        </w:rPr>
        <w:sectPr>
          <w:pgSz w:w="16840" w:h="11910" w:orient="landscape"/>
          <w:pgMar w:top="1340" w:bottom="280" w:left="1300" w:right="1300"/>
        </w:sectPr>
      </w:pPr>
    </w:p>
    <w:p>
      <w:pPr>
        <w:pStyle w:val="BodyText"/>
        <w:spacing w:before="283"/>
        <w:ind w:left="115"/>
        <w:rPr>
          <w:rFonts w:ascii="Algerian"/>
        </w:rPr>
      </w:pPr>
      <w:r>
        <w:rPr>
          <w:rFonts w:ascii="Algerian"/>
        </w:rPr>
        <w:t>HIPERGLIKEMIA</w:t>
      </w:r>
      <w:r>
        <w:rPr>
          <w:rFonts w:ascii="Algerian"/>
          <w:spacing w:val="66"/>
        </w:rPr>
        <w:t> </w:t>
      </w:r>
      <w:r>
        <w:rPr>
          <w:rFonts w:ascii="Algerian"/>
        </w:rPr>
        <w:t>I</w:t>
      </w:r>
      <w:r>
        <w:rPr>
          <w:rFonts w:ascii="Algerian"/>
          <w:spacing w:val="65"/>
        </w:rPr>
        <w:t> </w:t>
      </w:r>
      <w:r>
        <w:rPr>
          <w:rFonts w:ascii="Algerian"/>
        </w:rPr>
        <w:t>JEJ</w:t>
      </w:r>
      <w:r>
        <w:rPr>
          <w:rFonts w:ascii="Algerian"/>
          <w:spacing w:val="65"/>
        </w:rPr>
        <w:t> </w:t>
      </w:r>
      <w:r>
        <w:rPr>
          <w:rFonts w:ascii="Algerian"/>
          <w:spacing w:val="-2"/>
        </w:rPr>
        <w:t>OBJAWY</w:t>
      </w:r>
    </w:p>
    <w:p>
      <w:pPr>
        <w:pStyle w:val="BodyText"/>
        <w:spacing w:before="565"/>
        <w:ind w:left="115"/>
        <w:rPr>
          <w:b w:val="0"/>
        </w:rPr>
      </w:pPr>
      <w:r>
        <w:rPr>
          <w:b w:val="0"/>
          <w:color w:val="FF0000"/>
        </w:rPr>
        <w:t>HIPERGLIKEMIA</w:t>
      </w:r>
      <w:r>
        <w:rPr>
          <w:b w:val="0"/>
          <w:color w:val="FF0000"/>
          <w:spacing w:val="-7"/>
        </w:rPr>
        <w:t> </w:t>
      </w:r>
      <w:r>
        <w:rPr>
          <w:b w:val="0"/>
          <w:color w:val="FF0000"/>
        </w:rPr>
        <w:t>(wysoki</w:t>
      </w:r>
      <w:r>
        <w:rPr>
          <w:b w:val="0"/>
          <w:color w:val="FF0000"/>
          <w:spacing w:val="-5"/>
        </w:rPr>
        <w:t> </w:t>
      </w:r>
      <w:r>
        <w:rPr>
          <w:b w:val="0"/>
          <w:color w:val="FF0000"/>
        </w:rPr>
        <w:t>poziom</w:t>
      </w:r>
      <w:r>
        <w:rPr>
          <w:b w:val="0"/>
          <w:color w:val="FF0000"/>
          <w:spacing w:val="-5"/>
        </w:rPr>
        <w:t> </w:t>
      </w:r>
      <w:r>
        <w:rPr>
          <w:b w:val="0"/>
          <w:color w:val="FF0000"/>
        </w:rPr>
        <w:t>glukozy</w:t>
      </w:r>
      <w:r>
        <w:rPr>
          <w:b w:val="0"/>
          <w:color w:val="FF0000"/>
          <w:spacing w:val="-5"/>
        </w:rPr>
        <w:t> </w:t>
      </w:r>
      <w:r>
        <w:rPr>
          <w:b w:val="0"/>
          <w:color w:val="FF0000"/>
        </w:rPr>
        <w:t>we</w:t>
      </w:r>
      <w:r>
        <w:rPr>
          <w:b w:val="0"/>
          <w:color w:val="FF0000"/>
          <w:spacing w:val="-4"/>
        </w:rPr>
        <w:t> </w:t>
      </w:r>
      <w:r>
        <w:rPr>
          <w:b w:val="0"/>
          <w:color w:val="FF0000"/>
          <w:spacing w:val="-2"/>
        </w:rPr>
        <w:t>krwi)</w:t>
      </w:r>
    </w:p>
    <w:p>
      <w:pPr>
        <w:pStyle w:val="BodyText"/>
        <w:spacing w:before="160"/>
        <w:ind w:left="115"/>
        <w:rPr>
          <w:b w:val="0"/>
        </w:rPr>
      </w:pPr>
      <w:r>
        <w:rPr>
          <w:b w:val="0"/>
        </w:rPr>
        <w:t>Bardzo</w:t>
      </w:r>
      <w:r>
        <w:rPr>
          <w:b w:val="0"/>
          <w:spacing w:val="-16"/>
        </w:rPr>
        <w:t> </w:t>
      </w:r>
      <w:r>
        <w:rPr>
          <w:b w:val="0"/>
        </w:rPr>
        <w:t>wysoki</w:t>
      </w:r>
      <w:r>
        <w:rPr>
          <w:b w:val="0"/>
          <w:spacing w:val="-16"/>
        </w:rPr>
        <w:t> </w:t>
      </w:r>
      <w:r>
        <w:rPr>
          <w:b w:val="0"/>
        </w:rPr>
        <w:t>poziom</w:t>
      </w:r>
      <w:r>
        <w:rPr>
          <w:b w:val="0"/>
          <w:spacing w:val="-16"/>
        </w:rPr>
        <w:t> </w:t>
      </w:r>
      <w:r>
        <w:rPr>
          <w:b w:val="0"/>
        </w:rPr>
        <w:t>glukozy</w:t>
      </w:r>
      <w:r>
        <w:rPr>
          <w:b w:val="0"/>
          <w:spacing w:val="-16"/>
        </w:rPr>
        <w:t> </w:t>
      </w:r>
      <w:r>
        <w:rPr>
          <w:b w:val="0"/>
        </w:rPr>
        <w:t>we</w:t>
      </w:r>
      <w:r>
        <w:rPr>
          <w:b w:val="0"/>
          <w:spacing w:val="-16"/>
        </w:rPr>
        <w:t> </w:t>
      </w:r>
      <w:r>
        <w:rPr>
          <w:b w:val="0"/>
        </w:rPr>
        <w:t>krwi</w:t>
      </w:r>
      <w:r>
        <w:rPr>
          <w:b w:val="0"/>
          <w:spacing w:val="-16"/>
        </w:rPr>
        <w:t> </w:t>
      </w:r>
      <w:r>
        <w:rPr>
          <w:b w:val="0"/>
        </w:rPr>
        <w:t>utrzymujący</w:t>
      </w:r>
      <w:r>
        <w:rPr>
          <w:b w:val="0"/>
          <w:spacing w:val="-15"/>
        </w:rPr>
        <w:t> </w:t>
      </w:r>
      <w:r>
        <w:rPr>
          <w:b w:val="0"/>
        </w:rPr>
        <w:t>się</w:t>
      </w:r>
      <w:r>
        <w:rPr>
          <w:b w:val="0"/>
          <w:spacing w:val="-16"/>
        </w:rPr>
        <w:t> </w:t>
      </w:r>
      <w:r>
        <w:rPr>
          <w:b w:val="0"/>
        </w:rPr>
        <w:t>przez</w:t>
      </w:r>
      <w:r>
        <w:rPr>
          <w:b w:val="0"/>
          <w:spacing w:val="-16"/>
        </w:rPr>
        <w:t> </w:t>
      </w:r>
      <w:r>
        <w:rPr>
          <w:b w:val="0"/>
        </w:rPr>
        <w:t>dłuższy</w:t>
      </w:r>
      <w:r>
        <w:rPr>
          <w:b w:val="0"/>
          <w:spacing w:val="-16"/>
        </w:rPr>
        <w:t> </w:t>
      </w:r>
      <w:r>
        <w:rPr>
          <w:b w:val="0"/>
        </w:rPr>
        <w:t>czas,</w:t>
      </w:r>
      <w:r>
        <w:rPr>
          <w:b w:val="0"/>
          <w:spacing w:val="-16"/>
        </w:rPr>
        <w:t> </w:t>
      </w:r>
      <w:r>
        <w:rPr>
          <w:b w:val="0"/>
        </w:rPr>
        <w:t>może</w:t>
      </w:r>
      <w:r>
        <w:rPr>
          <w:b w:val="0"/>
          <w:spacing w:val="-16"/>
        </w:rPr>
        <w:t> </w:t>
      </w:r>
      <w:r>
        <w:rPr>
          <w:b w:val="0"/>
        </w:rPr>
        <w:t>doprowadzić</w:t>
      </w:r>
      <w:r>
        <w:rPr>
          <w:b w:val="0"/>
          <w:spacing w:val="-16"/>
        </w:rPr>
        <w:t> </w:t>
      </w:r>
      <w:r>
        <w:rPr>
          <w:b w:val="0"/>
        </w:rPr>
        <w:t>do</w:t>
      </w:r>
      <w:r>
        <w:rPr>
          <w:b w:val="0"/>
          <w:spacing w:val="-16"/>
        </w:rPr>
        <w:t> </w:t>
      </w:r>
      <w:r>
        <w:rPr>
          <w:b w:val="0"/>
        </w:rPr>
        <w:t>rozwoju</w:t>
      </w:r>
      <w:r>
        <w:rPr>
          <w:b w:val="0"/>
          <w:spacing w:val="-15"/>
        </w:rPr>
        <w:t> </w:t>
      </w:r>
      <w:r>
        <w:rPr>
          <w:b w:val="0"/>
        </w:rPr>
        <w:t>kwasicy</w:t>
      </w:r>
      <w:r>
        <w:rPr>
          <w:b w:val="0"/>
          <w:spacing w:val="-16"/>
        </w:rPr>
        <w:t> </w:t>
      </w:r>
      <w:r>
        <w:rPr>
          <w:b w:val="0"/>
        </w:rPr>
        <w:t>cukrzycowej, która jest stanem bezpośredniego zagrożenia życia. Należy</w:t>
      </w:r>
      <w:r>
        <w:rPr>
          <w:b w:val="0"/>
          <w:spacing w:val="40"/>
        </w:rPr>
        <w:t> </w:t>
      </w:r>
      <w:r>
        <w:rPr>
          <w:b w:val="0"/>
        </w:rPr>
        <w:t>pamiętać , że objawy nie musza występować łącznie .</w:t>
      </w:r>
    </w:p>
    <w:p>
      <w:pPr>
        <w:spacing w:before="160"/>
        <w:ind w:left="115" w:right="0" w:firstLine="0"/>
        <w:jc w:val="left"/>
        <w:rPr>
          <w:b/>
          <w:sz w:val="28"/>
        </w:rPr>
      </w:pPr>
      <w:r>
        <w:rPr>
          <w:b/>
          <w:color w:val="FF0000"/>
          <w:spacing w:val="-2"/>
          <w:sz w:val="28"/>
        </w:rPr>
        <w:t>OBJAWY:</w:t>
      </w:r>
    </w:p>
    <w:p>
      <w:pPr>
        <w:pStyle w:val="ListParagraph"/>
        <w:numPr>
          <w:ilvl w:val="0"/>
          <w:numId w:val="9"/>
        </w:numPr>
        <w:tabs>
          <w:tab w:pos="388" w:val="left" w:leader="none"/>
        </w:tabs>
        <w:spacing w:line="240" w:lineRule="auto" w:before="160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Wzmożone</w:t>
      </w:r>
      <w:r>
        <w:rPr>
          <w:rFonts w:ascii="Calibri Light" w:hAnsi="Calibri Light"/>
          <w:b w:val="0"/>
          <w:spacing w:val="-10"/>
          <w:sz w:val="28"/>
        </w:rPr>
        <w:t> </w:t>
      </w:r>
      <w:r>
        <w:rPr>
          <w:rFonts w:ascii="Calibri Light" w:hAnsi="Calibri Light"/>
          <w:b w:val="0"/>
          <w:sz w:val="28"/>
        </w:rPr>
        <w:t>pragnienie,</w:t>
      </w:r>
      <w:r>
        <w:rPr>
          <w:rFonts w:ascii="Calibri Light" w:hAnsi="Calibri Light"/>
          <w:b w:val="0"/>
          <w:spacing w:val="-6"/>
          <w:sz w:val="28"/>
        </w:rPr>
        <w:t> </w:t>
      </w:r>
      <w:r>
        <w:rPr>
          <w:rFonts w:ascii="Calibri Light" w:hAnsi="Calibri Light"/>
          <w:b w:val="0"/>
          <w:sz w:val="28"/>
        </w:rPr>
        <w:t>potrzeba</w:t>
      </w:r>
      <w:r>
        <w:rPr>
          <w:rFonts w:ascii="Calibri Light" w:hAnsi="Calibri Light"/>
          <w:b w:val="0"/>
          <w:spacing w:val="-7"/>
          <w:sz w:val="28"/>
        </w:rPr>
        <w:t> </w:t>
      </w:r>
      <w:r>
        <w:rPr>
          <w:rFonts w:ascii="Calibri Light" w:hAnsi="Calibri Light"/>
          <w:b w:val="0"/>
          <w:sz w:val="28"/>
        </w:rPr>
        <w:t>częstego</w:t>
      </w:r>
      <w:r>
        <w:rPr>
          <w:rFonts w:ascii="Calibri Light" w:hAnsi="Calibri Light"/>
          <w:b w:val="0"/>
          <w:spacing w:val="-7"/>
          <w:sz w:val="28"/>
        </w:rPr>
        <w:t> </w:t>
      </w:r>
      <w:r>
        <w:rPr>
          <w:rFonts w:ascii="Calibri Light" w:hAnsi="Calibri Light"/>
          <w:b w:val="0"/>
          <w:sz w:val="28"/>
        </w:rPr>
        <w:t>oddawania</w:t>
      </w:r>
      <w:r>
        <w:rPr>
          <w:rFonts w:ascii="Calibri Light" w:hAnsi="Calibri Light"/>
          <w:b w:val="0"/>
          <w:spacing w:val="-6"/>
          <w:sz w:val="28"/>
        </w:rPr>
        <w:t> </w:t>
      </w:r>
      <w:r>
        <w:rPr>
          <w:rFonts w:ascii="Calibri Light" w:hAnsi="Calibri Light"/>
          <w:b w:val="0"/>
          <w:spacing w:val="-2"/>
          <w:sz w:val="28"/>
        </w:rPr>
        <w:t>moczu.</w:t>
      </w:r>
    </w:p>
    <w:p>
      <w:pPr>
        <w:pStyle w:val="ListParagraph"/>
        <w:numPr>
          <w:ilvl w:val="0"/>
          <w:numId w:val="9"/>
        </w:numPr>
        <w:tabs>
          <w:tab w:pos="388" w:val="left" w:leader="none"/>
        </w:tabs>
        <w:spacing w:line="240" w:lineRule="auto" w:before="159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Rozdrażnienie,</w:t>
      </w:r>
      <w:r>
        <w:rPr>
          <w:rFonts w:ascii="Calibri Light" w:hAnsi="Calibri Light"/>
          <w:b w:val="0"/>
          <w:spacing w:val="-8"/>
          <w:sz w:val="28"/>
        </w:rPr>
        <w:t> </w:t>
      </w:r>
      <w:r>
        <w:rPr>
          <w:rFonts w:ascii="Calibri Light" w:hAnsi="Calibri Light"/>
          <w:b w:val="0"/>
          <w:sz w:val="28"/>
        </w:rPr>
        <w:t>zaburzenia</w:t>
      </w:r>
      <w:r>
        <w:rPr>
          <w:rFonts w:ascii="Calibri Light" w:hAnsi="Calibri Light"/>
          <w:b w:val="0"/>
          <w:spacing w:val="-7"/>
          <w:sz w:val="28"/>
        </w:rPr>
        <w:t> </w:t>
      </w:r>
      <w:r>
        <w:rPr>
          <w:rFonts w:ascii="Calibri Light" w:hAnsi="Calibri Light"/>
          <w:b w:val="0"/>
          <w:spacing w:val="-2"/>
          <w:sz w:val="28"/>
        </w:rPr>
        <w:t>koncentracji.</w:t>
      </w:r>
    </w:p>
    <w:p>
      <w:pPr>
        <w:pStyle w:val="ListParagraph"/>
        <w:numPr>
          <w:ilvl w:val="0"/>
          <w:numId w:val="9"/>
        </w:numPr>
        <w:tabs>
          <w:tab w:pos="388" w:val="left" w:leader="none"/>
        </w:tabs>
        <w:spacing w:line="352" w:lineRule="auto" w:before="161" w:after="0"/>
        <w:ind w:left="115" w:right="7969" w:firstLine="0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Złe</w:t>
      </w:r>
      <w:r>
        <w:rPr>
          <w:rFonts w:ascii="Calibri Light" w:hAnsi="Calibri Light"/>
          <w:b w:val="0"/>
          <w:spacing w:val="-9"/>
          <w:sz w:val="28"/>
        </w:rPr>
        <w:t> </w:t>
      </w:r>
      <w:r>
        <w:rPr>
          <w:rFonts w:ascii="Calibri Light" w:hAnsi="Calibri Light"/>
          <w:b w:val="0"/>
          <w:sz w:val="28"/>
        </w:rPr>
        <w:t>samopoczucie,</w:t>
      </w:r>
      <w:r>
        <w:rPr>
          <w:rFonts w:ascii="Calibri Light" w:hAnsi="Calibri Light"/>
          <w:b w:val="0"/>
          <w:spacing w:val="-9"/>
          <w:sz w:val="28"/>
        </w:rPr>
        <w:t> </w:t>
      </w:r>
      <w:r>
        <w:rPr>
          <w:rFonts w:ascii="Calibri Light" w:hAnsi="Calibri Light"/>
          <w:b w:val="0"/>
          <w:sz w:val="28"/>
        </w:rPr>
        <w:t>osłabienie,</w:t>
      </w:r>
      <w:r>
        <w:rPr>
          <w:rFonts w:ascii="Calibri Light" w:hAnsi="Calibri Light"/>
          <w:b w:val="0"/>
          <w:spacing w:val="-9"/>
          <w:sz w:val="28"/>
        </w:rPr>
        <w:t> </w:t>
      </w:r>
      <w:r>
        <w:rPr>
          <w:rFonts w:ascii="Calibri Light" w:hAnsi="Calibri Light"/>
          <w:b w:val="0"/>
          <w:sz w:val="28"/>
        </w:rPr>
        <w:t>przygnębienie,</w:t>
      </w:r>
      <w:r>
        <w:rPr>
          <w:rFonts w:ascii="Calibri Light" w:hAnsi="Calibri Light"/>
          <w:b w:val="0"/>
          <w:spacing w:val="-9"/>
          <w:sz w:val="28"/>
        </w:rPr>
        <w:t> </w:t>
      </w:r>
      <w:r>
        <w:rPr>
          <w:rFonts w:ascii="Calibri Light" w:hAnsi="Calibri Light"/>
          <w:b w:val="0"/>
          <w:sz w:val="28"/>
        </w:rPr>
        <w:t>apatia. Jeżeli do ww. objawów dołączą się :</w:t>
      </w:r>
    </w:p>
    <w:p>
      <w:pPr>
        <w:pStyle w:val="ListParagraph"/>
        <w:numPr>
          <w:ilvl w:val="1"/>
          <w:numId w:val="9"/>
        </w:numPr>
        <w:tabs>
          <w:tab w:pos="388" w:val="left" w:leader="none"/>
        </w:tabs>
        <w:spacing w:line="340" w:lineRule="exact" w:before="0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Ból</w:t>
      </w:r>
      <w:r>
        <w:rPr>
          <w:rFonts w:ascii="Calibri Light" w:hAnsi="Calibri Light"/>
          <w:b w:val="0"/>
          <w:spacing w:val="-2"/>
          <w:sz w:val="28"/>
        </w:rPr>
        <w:t> </w:t>
      </w:r>
      <w:r>
        <w:rPr>
          <w:rFonts w:ascii="Calibri Light" w:hAnsi="Calibri Light"/>
          <w:b w:val="0"/>
          <w:sz w:val="28"/>
        </w:rPr>
        <w:t>głowy,</w:t>
      </w:r>
      <w:r>
        <w:rPr>
          <w:rFonts w:ascii="Calibri Light" w:hAnsi="Calibri Light"/>
          <w:b w:val="0"/>
          <w:spacing w:val="-2"/>
          <w:sz w:val="28"/>
        </w:rPr>
        <w:t> </w:t>
      </w:r>
      <w:r>
        <w:rPr>
          <w:rFonts w:ascii="Calibri Light" w:hAnsi="Calibri Light"/>
          <w:b w:val="0"/>
          <w:sz w:val="28"/>
        </w:rPr>
        <w:t>ból</w:t>
      </w:r>
      <w:r>
        <w:rPr>
          <w:rFonts w:ascii="Calibri Light" w:hAnsi="Calibri Light"/>
          <w:b w:val="0"/>
          <w:spacing w:val="-2"/>
          <w:sz w:val="28"/>
        </w:rPr>
        <w:t> brzucha.</w:t>
      </w:r>
    </w:p>
    <w:p>
      <w:pPr>
        <w:pStyle w:val="ListParagraph"/>
        <w:numPr>
          <w:ilvl w:val="1"/>
          <w:numId w:val="9"/>
        </w:numPr>
        <w:tabs>
          <w:tab w:pos="388" w:val="left" w:leader="none"/>
        </w:tabs>
        <w:spacing w:line="240" w:lineRule="auto" w:before="159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Nudności</w:t>
      </w:r>
      <w:r>
        <w:rPr>
          <w:rFonts w:ascii="Calibri Light" w:hAnsi="Calibri Light"/>
          <w:b w:val="0"/>
          <w:spacing w:val="-1"/>
          <w:sz w:val="28"/>
        </w:rPr>
        <w:t> </w:t>
      </w:r>
      <w:r>
        <w:rPr>
          <w:rFonts w:ascii="Calibri Light" w:hAnsi="Calibri Light"/>
          <w:b w:val="0"/>
          <w:sz w:val="28"/>
        </w:rPr>
        <w:t>i</w:t>
      </w:r>
      <w:r>
        <w:rPr>
          <w:rFonts w:ascii="Calibri Light" w:hAnsi="Calibri Light"/>
          <w:b w:val="0"/>
          <w:spacing w:val="-2"/>
          <w:sz w:val="28"/>
        </w:rPr>
        <w:t> wymioty.</w:t>
      </w:r>
    </w:p>
    <w:p>
      <w:pPr>
        <w:pStyle w:val="ListParagraph"/>
        <w:numPr>
          <w:ilvl w:val="1"/>
          <w:numId w:val="9"/>
        </w:numPr>
        <w:tabs>
          <w:tab w:pos="388" w:val="left" w:leader="none"/>
        </w:tabs>
        <w:spacing w:line="240" w:lineRule="auto" w:before="161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Ciężki</w:t>
      </w:r>
      <w:r>
        <w:rPr>
          <w:rFonts w:ascii="Calibri Light" w:hAnsi="Calibri Light"/>
          <w:b w:val="0"/>
          <w:spacing w:val="-5"/>
          <w:sz w:val="28"/>
        </w:rPr>
        <w:t> </w:t>
      </w:r>
      <w:r>
        <w:rPr>
          <w:rFonts w:ascii="Calibri Light" w:hAnsi="Calibri Light"/>
          <w:b w:val="0"/>
          <w:sz w:val="28"/>
        </w:rPr>
        <w:t>oddech.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Może</w:t>
      </w:r>
      <w:r>
        <w:rPr>
          <w:rFonts w:ascii="Calibri Light" w:hAnsi="Calibri Light"/>
          <w:b w:val="0"/>
          <w:spacing w:val="-3"/>
          <w:sz w:val="28"/>
        </w:rPr>
        <w:t> </w:t>
      </w:r>
      <w:r>
        <w:rPr>
          <w:rFonts w:ascii="Calibri Light" w:hAnsi="Calibri Light"/>
          <w:b w:val="0"/>
          <w:sz w:val="28"/>
        </w:rPr>
        <w:t>to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świadczyć</w:t>
      </w:r>
      <w:r>
        <w:rPr>
          <w:rFonts w:ascii="Calibri Light" w:hAnsi="Calibri Light"/>
          <w:b w:val="0"/>
          <w:spacing w:val="-3"/>
          <w:sz w:val="28"/>
        </w:rPr>
        <w:t> </w:t>
      </w:r>
      <w:r>
        <w:rPr>
          <w:rFonts w:ascii="Calibri Light" w:hAnsi="Calibri Light"/>
          <w:b w:val="0"/>
          <w:sz w:val="28"/>
        </w:rPr>
        <w:t>o</w:t>
      </w:r>
      <w:r>
        <w:rPr>
          <w:rFonts w:ascii="Calibri Light" w:hAnsi="Calibri Light"/>
          <w:b w:val="0"/>
          <w:spacing w:val="-5"/>
          <w:sz w:val="28"/>
        </w:rPr>
        <w:t> </w:t>
      </w:r>
      <w:r>
        <w:rPr>
          <w:rFonts w:ascii="Calibri Light" w:hAnsi="Calibri Light"/>
          <w:b w:val="0"/>
          <w:sz w:val="28"/>
        </w:rPr>
        <w:t>rozwoju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kwasicy</w:t>
      </w:r>
      <w:r>
        <w:rPr>
          <w:rFonts w:ascii="Calibri Light" w:hAnsi="Calibri Light"/>
          <w:b w:val="0"/>
          <w:spacing w:val="-2"/>
          <w:sz w:val="28"/>
        </w:rPr>
        <w:t> cukrzycowej.</w:t>
      </w:r>
    </w:p>
    <w:p>
      <w:pPr>
        <w:pStyle w:val="BodyText"/>
        <w:spacing w:before="162"/>
        <w:ind w:left="115"/>
        <w:rPr>
          <w:b w:val="0"/>
        </w:rPr>
      </w:pPr>
      <w:r>
        <w:rPr>
          <w:b w:val="0"/>
          <w:color w:val="FF0000"/>
        </w:rPr>
        <w:t>Należy</w:t>
      </w:r>
      <w:r>
        <w:rPr>
          <w:b w:val="0"/>
          <w:color w:val="FF0000"/>
          <w:spacing w:val="-4"/>
        </w:rPr>
        <w:t> </w:t>
      </w:r>
      <w:r>
        <w:rPr>
          <w:b w:val="0"/>
          <w:color w:val="FF0000"/>
        </w:rPr>
        <w:t>wtedy</w:t>
      </w:r>
      <w:r>
        <w:rPr>
          <w:b w:val="0"/>
          <w:color w:val="FF0000"/>
          <w:spacing w:val="-2"/>
        </w:rPr>
        <w:t> bezzwłocznie:</w:t>
      </w: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40" w:lineRule="auto" w:before="160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Zbadać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poziom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glukozy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na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pacing w:val="-2"/>
          <w:sz w:val="28"/>
        </w:rPr>
        <w:t>glukometrze.</w:t>
      </w:r>
    </w:p>
    <w:p>
      <w:pPr>
        <w:pStyle w:val="ListParagraph"/>
        <w:numPr>
          <w:ilvl w:val="0"/>
          <w:numId w:val="10"/>
        </w:numPr>
        <w:tabs>
          <w:tab w:pos="388" w:val="left" w:leader="none"/>
        </w:tabs>
        <w:spacing w:line="240" w:lineRule="auto" w:before="160" w:after="0"/>
        <w:ind w:left="388" w:right="0" w:hanging="273"/>
        <w:jc w:val="left"/>
        <w:rPr>
          <w:rFonts w:ascii="Calibri Light" w:hAnsi="Calibri Light"/>
          <w:b w:val="0"/>
          <w:sz w:val="28"/>
        </w:rPr>
      </w:pPr>
      <w:r>
        <w:rPr>
          <w:rFonts w:ascii="Calibri Light" w:hAnsi="Calibri Light"/>
          <w:b w:val="0"/>
          <w:sz w:val="28"/>
        </w:rPr>
        <w:t>Skontaktować</w:t>
      </w:r>
      <w:r>
        <w:rPr>
          <w:rFonts w:ascii="Calibri Light" w:hAnsi="Calibri Light"/>
          <w:b w:val="0"/>
          <w:spacing w:val="-8"/>
          <w:sz w:val="28"/>
        </w:rPr>
        <w:t> </w:t>
      </w:r>
      <w:r>
        <w:rPr>
          <w:rFonts w:ascii="Calibri Light" w:hAnsi="Calibri Light"/>
          <w:b w:val="0"/>
          <w:sz w:val="28"/>
        </w:rPr>
        <w:t>się</w:t>
      </w:r>
      <w:r>
        <w:rPr>
          <w:rFonts w:ascii="Calibri Light" w:hAnsi="Calibri Light"/>
          <w:b w:val="0"/>
          <w:spacing w:val="-5"/>
          <w:sz w:val="28"/>
        </w:rPr>
        <w:t> </w:t>
      </w:r>
      <w:r>
        <w:rPr>
          <w:rFonts w:ascii="Calibri Light" w:hAnsi="Calibri Light"/>
          <w:b w:val="0"/>
          <w:sz w:val="28"/>
        </w:rPr>
        <w:t>z</w:t>
      </w:r>
      <w:r>
        <w:rPr>
          <w:rFonts w:ascii="Calibri Light" w:hAnsi="Calibri Light"/>
          <w:b w:val="0"/>
          <w:spacing w:val="-8"/>
          <w:sz w:val="28"/>
        </w:rPr>
        <w:t> </w:t>
      </w:r>
      <w:r>
        <w:rPr>
          <w:rFonts w:ascii="Calibri Light" w:hAnsi="Calibri Light"/>
          <w:b w:val="0"/>
          <w:sz w:val="28"/>
        </w:rPr>
        <w:t>rodzicami</w:t>
      </w:r>
      <w:r>
        <w:rPr>
          <w:rFonts w:ascii="Calibri Light" w:hAnsi="Calibri Light"/>
          <w:b w:val="0"/>
          <w:spacing w:val="-4"/>
          <w:sz w:val="28"/>
        </w:rPr>
        <w:t> </w:t>
      </w:r>
      <w:r>
        <w:rPr>
          <w:rFonts w:ascii="Calibri Light" w:hAnsi="Calibri Light"/>
          <w:b w:val="0"/>
          <w:sz w:val="28"/>
        </w:rPr>
        <w:t>i</w:t>
      </w:r>
      <w:r>
        <w:rPr>
          <w:rFonts w:ascii="Calibri Light" w:hAnsi="Calibri Light"/>
          <w:b w:val="0"/>
          <w:spacing w:val="-6"/>
          <w:sz w:val="28"/>
        </w:rPr>
        <w:t> </w:t>
      </w:r>
      <w:r>
        <w:rPr>
          <w:rFonts w:ascii="Calibri Light" w:hAnsi="Calibri Light"/>
          <w:b w:val="0"/>
          <w:sz w:val="28"/>
        </w:rPr>
        <w:t>wezwać</w:t>
      </w:r>
      <w:r>
        <w:rPr>
          <w:rFonts w:ascii="Calibri Light" w:hAnsi="Calibri Light"/>
          <w:b w:val="0"/>
          <w:spacing w:val="-5"/>
          <w:sz w:val="28"/>
        </w:rPr>
        <w:t> </w:t>
      </w:r>
      <w:r>
        <w:rPr>
          <w:rFonts w:ascii="Calibri Light" w:hAnsi="Calibri Light"/>
          <w:b w:val="0"/>
          <w:spacing w:val="-2"/>
          <w:sz w:val="28"/>
        </w:rPr>
        <w:t>pogotowie.</w:t>
      </w:r>
    </w:p>
    <w:p>
      <w:pPr>
        <w:spacing w:after="0" w:line="240" w:lineRule="auto"/>
        <w:jc w:val="left"/>
        <w:rPr>
          <w:rFonts w:ascii="Calibri Light" w:hAnsi="Calibri Light"/>
          <w:sz w:val="28"/>
        </w:rPr>
        <w:sectPr>
          <w:pgSz w:w="16840" w:h="11910" w:orient="landscape"/>
          <w:pgMar w:top="1340" w:bottom="280" w:left="1300" w:right="130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7" w:after="1"/>
        <w:rPr>
          <w:b w:val="0"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6212"/>
        <w:gridCol w:w="7307"/>
      </w:tblGrid>
      <w:tr>
        <w:trPr>
          <w:trHeight w:val="268" w:hRule="atLeast"/>
        </w:trPr>
        <w:tc>
          <w:tcPr>
            <w:tcW w:w="478" w:type="dxa"/>
          </w:tcPr>
          <w:p>
            <w:pPr>
              <w:pStyle w:val="TableParagraph"/>
              <w:spacing w:line="248" w:lineRule="exact"/>
              <w:ind w:left="91" w:right="77"/>
              <w:jc w:val="center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5"/>
                <w:sz w:val="22"/>
              </w:rPr>
              <w:t>Lp.</w:t>
            </w:r>
          </w:p>
        </w:tc>
        <w:tc>
          <w:tcPr>
            <w:tcW w:w="6212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2"/>
                <w:sz w:val="22"/>
              </w:rPr>
              <w:t>Hiperglikemia</w:t>
            </w:r>
          </w:p>
        </w:tc>
        <w:tc>
          <w:tcPr>
            <w:tcW w:w="7307" w:type="dxa"/>
          </w:tcPr>
          <w:p>
            <w:pPr>
              <w:pStyle w:val="TableParagraph"/>
              <w:spacing w:line="248" w:lineRule="exact"/>
              <w:ind w:left="107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pacing w:val="-2"/>
                <w:sz w:val="22"/>
              </w:rPr>
              <w:t>postępowanie</w:t>
            </w:r>
          </w:p>
        </w:tc>
      </w:tr>
      <w:tr>
        <w:trPr>
          <w:trHeight w:val="7254" w:hRule="atLeast"/>
        </w:trPr>
        <w:tc>
          <w:tcPr>
            <w:tcW w:w="478" w:type="dxa"/>
          </w:tcPr>
          <w:p>
            <w:pPr>
              <w:pStyle w:val="TableParagraph"/>
              <w:spacing w:before="268"/>
              <w:ind w:right="77"/>
              <w:jc w:val="center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spacing w:val="-5"/>
                <w:sz w:val="22"/>
              </w:rPr>
              <w:t>1.</w:t>
            </w:r>
          </w:p>
        </w:tc>
        <w:tc>
          <w:tcPr>
            <w:tcW w:w="6212" w:type="dxa"/>
          </w:tcPr>
          <w:p>
            <w:pPr>
              <w:pStyle w:val="TableParagraph"/>
              <w:spacing w:before="268"/>
              <w:ind w:left="107" w:right="94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POSTĘPOWANIE PRZY HIPERGLIKEMII - w przypadku znacznej hiperglikemii</w:t>
            </w:r>
            <w:r>
              <w:rPr>
                <w:rFonts w:ascii="Calibri Light" w:hAnsi="Calibri Light"/>
                <w:b w:val="0"/>
                <w:spacing w:val="-1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ważne</w:t>
            </w:r>
            <w:r>
              <w:rPr>
                <w:rFonts w:ascii="Calibri Light" w:hAnsi="Calibri Light"/>
                <w:b w:val="0"/>
                <w:spacing w:val="-12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są</w:t>
            </w:r>
            <w:r>
              <w:rPr>
                <w:rFonts w:ascii="Calibri Light" w:hAnsi="Calibri Light"/>
                <w:b w:val="0"/>
                <w:spacing w:val="-1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trzy</w:t>
            </w:r>
            <w:r>
              <w:rPr>
                <w:rFonts w:ascii="Calibri Light" w:hAnsi="Calibri Light"/>
                <w:b w:val="0"/>
                <w:spacing w:val="-12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elementy</w:t>
            </w:r>
            <w:r>
              <w:rPr>
                <w:rFonts w:ascii="Calibri Light" w:hAnsi="Calibri Light"/>
                <w:b w:val="0"/>
                <w:spacing w:val="-1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:</w:t>
            </w:r>
            <w:r>
              <w:rPr>
                <w:rFonts w:ascii="Calibri Light" w:hAnsi="Calibri Light"/>
                <w:b w:val="0"/>
                <w:spacing w:val="-12"/>
                <w:sz w:val="22"/>
              </w:rPr>
              <w:t> </w:t>
            </w:r>
            <w:r>
              <w:rPr>
                <w:rFonts w:ascii="Calibri Light" w:hAnsi="Calibri Light"/>
                <w:b w:val="0"/>
                <w:color w:val="FF0000"/>
                <w:sz w:val="22"/>
              </w:rPr>
              <w:t>podanie</w:t>
            </w:r>
            <w:r>
              <w:rPr>
                <w:rFonts w:ascii="Calibri Light" w:hAnsi="Calibri Light"/>
                <w:b w:val="0"/>
                <w:color w:val="FF0000"/>
                <w:spacing w:val="-13"/>
                <w:sz w:val="22"/>
              </w:rPr>
              <w:t> </w:t>
            </w:r>
            <w:r>
              <w:rPr>
                <w:rFonts w:ascii="Calibri Light" w:hAnsi="Calibri Light"/>
                <w:b w:val="0"/>
                <w:color w:val="FF0000"/>
                <w:sz w:val="22"/>
              </w:rPr>
              <w:t>insuliny,</w:t>
            </w:r>
            <w:r>
              <w:rPr>
                <w:rFonts w:ascii="Calibri Light" w:hAnsi="Calibri Light"/>
                <w:b w:val="0"/>
                <w:color w:val="FF0000"/>
                <w:spacing w:val="-12"/>
                <w:sz w:val="22"/>
              </w:rPr>
              <w:t> </w:t>
            </w:r>
            <w:r>
              <w:rPr>
                <w:rFonts w:ascii="Calibri Light" w:hAnsi="Calibri Light"/>
                <w:b w:val="0"/>
                <w:color w:val="FF0000"/>
                <w:sz w:val="22"/>
              </w:rPr>
              <w:t>uzupełnianie płynów oraz samokontrola.</w:t>
            </w:r>
          </w:p>
        </w:tc>
        <w:tc>
          <w:tcPr>
            <w:tcW w:w="7307" w:type="dxa"/>
          </w:tcPr>
          <w:p>
            <w:pPr>
              <w:pStyle w:val="TableParagraph"/>
              <w:spacing w:before="268"/>
              <w:ind w:left="107"/>
              <w:rPr>
                <w:rFonts w:ascii="Calibri Light"/>
                <w:b w:val="0"/>
                <w:sz w:val="22"/>
              </w:rPr>
            </w:pPr>
            <w:r>
              <w:rPr>
                <w:rFonts w:ascii="Calibri Light"/>
                <w:b w:val="0"/>
                <w:color w:val="FF0000"/>
                <w:spacing w:val="-2"/>
                <w:sz w:val="22"/>
              </w:rPr>
              <w:t>Insulina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Jeśli poziom glukozy we krwi wynosi </w:t>
            </w:r>
            <w:r>
              <w:rPr>
                <w:rFonts w:ascii="Calibri Light" w:hAnsi="Calibri Light"/>
                <w:b w:val="0"/>
                <w:color w:val="FF0000"/>
                <w:sz w:val="22"/>
              </w:rPr>
              <w:t>więcej niż 250 mg% </w:t>
            </w:r>
            <w:r>
              <w:rPr>
                <w:rFonts w:ascii="Calibri Light" w:hAnsi="Calibri Light"/>
                <w:b w:val="0"/>
                <w:sz w:val="22"/>
              </w:rPr>
              <w:t>uczeń powinien otrzymać dodatkową dawkę insuliny, tak zwaną dawkę korekcyjną, w celu obniżenia zbyt wysokiego poziomu glukozy.</w:t>
            </w:r>
          </w:p>
          <w:p>
            <w:pPr>
              <w:pStyle w:val="TableParagraph"/>
              <w:spacing w:before="1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4" w:val="left" w:leader="none"/>
              </w:tabs>
              <w:spacing w:line="240" w:lineRule="auto" w:before="0" w:after="0"/>
              <w:ind w:left="107" w:right="101" w:firstLine="0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Ilość insuliny, którą należy podać w celu obniżenia poziomu glukozy jest indywidualna dla każdego chorego dziecka.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268" w:after="0"/>
              <w:ind w:left="107" w:right="97" w:firstLine="0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Rodzice powinni przekazać wychowawcy lub pomocy nauczyciela pisemną informację na ten temat.</w:t>
            </w:r>
          </w:p>
          <w:p>
            <w:pPr>
              <w:pStyle w:val="TableParagraph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1" w:val="left" w:leader="none"/>
              </w:tabs>
              <w:spacing w:line="240" w:lineRule="auto" w:before="0" w:after="0"/>
              <w:ind w:left="321" w:right="0" w:hanging="214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Sposób</w:t>
            </w:r>
            <w:r>
              <w:rPr>
                <w:rFonts w:ascii="Calibri Light" w:hAnsi="Calibri Light"/>
                <w:b w:val="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podania</w:t>
            </w:r>
            <w:r>
              <w:rPr>
                <w:rFonts w:ascii="Calibri Light" w:hAnsi="Calibri Light"/>
                <w:b w:val="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insuliny</w:t>
            </w:r>
            <w:r>
              <w:rPr>
                <w:rFonts w:ascii="Calibri Light" w:hAnsi="Calibri Light"/>
                <w:b w:val="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jest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zależny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od</w:t>
            </w:r>
            <w:r>
              <w:rPr>
                <w:rFonts w:ascii="Calibri Light" w:hAnsi="Calibri Light"/>
                <w:b w:val="0"/>
                <w:spacing w:val="-6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metody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leczenia.</w:t>
            </w:r>
          </w:p>
          <w:p>
            <w:pPr>
              <w:pStyle w:val="TableParagraph"/>
              <w:spacing w:before="1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5" w:val="left" w:leader="none"/>
              </w:tabs>
              <w:spacing w:line="240" w:lineRule="auto" w:before="0" w:after="0"/>
              <w:ind w:left="107" w:right="93" w:firstLine="0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Dziecko leczone przy pomocy wstrzykiwaczy — poda insulinę penem (podskórna iniekcja), dziecko leczone przy pomocy pompy — poda insulinę poprzez wciśnięcie odpowiednich przycisków znajdujących się na pompie.</w:t>
            </w:r>
          </w:p>
          <w:p>
            <w:pPr>
              <w:pStyle w:val="TableParagraph"/>
              <w:spacing w:line="237" w:lineRule="auto" w:before="3"/>
              <w:ind w:left="107" w:right="99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Małe dzieci wymagają wtedy szczególnej kontroli, sprawdzenia czy wprowadziły odpowiednią dawkę insuliny!</w:t>
            </w:r>
          </w:p>
          <w:p>
            <w:pPr>
              <w:pStyle w:val="TableParagraph"/>
              <w:spacing w:before="2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ind w:left="107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color w:val="FF0000"/>
                <w:sz w:val="22"/>
              </w:rPr>
              <w:t>Uzupełnienie</w:t>
            </w:r>
            <w:r>
              <w:rPr>
                <w:rFonts w:ascii="Calibri Light" w:hAnsi="Calibri Light"/>
                <w:b w:val="0"/>
                <w:color w:val="FF000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color w:val="FF0000"/>
                <w:sz w:val="22"/>
              </w:rPr>
              <w:t>płynów</w:t>
            </w:r>
            <w:r>
              <w:rPr>
                <w:rFonts w:ascii="Calibri Light" w:hAnsi="Calibri Light"/>
                <w:b w:val="0"/>
                <w:color w:val="FF000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color w:val="FF0000"/>
                <w:sz w:val="22"/>
              </w:rPr>
              <w:t>i</w:t>
            </w:r>
            <w:r>
              <w:rPr>
                <w:rFonts w:ascii="Calibri Light" w:hAnsi="Calibri Light"/>
                <w:b w:val="0"/>
                <w:color w:val="FF000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color w:val="FF0000"/>
                <w:spacing w:val="-2"/>
                <w:sz w:val="22"/>
              </w:rPr>
              <w:t>samokontrola</w:t>
            </w:r>
          </w:p>
          <w:p>
            <w:pPr>
              <w:pStyle w:val="TableParagraph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5" w:val="left" w:leader="none"/>
              </w:tabs>
              <w:spacing w:line="240" w:lineRule="auto" w:before="1" w:after="0"/>
              <w:ind w:left="325" w:right="0" w:hanging="218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Dziecko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powinno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dużo</w:t>
            </w:r>
            <w:r>
              <w:rPr>
                <w:rFonts w:ascii="Calibri Light" w:hAnsi="Calibri Light"/>
                <w:b w:val="0"/>
                <w:spacing w:val="-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pić (ilość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płynów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zależy</w:t>
            </w:r>
            <w:r>
              <w:rPr>
                <w:rFonts w:ascii="Calibri Light" w:hAnsi="Calibri Light"/>
                <w:b w:val="0"/>
                <w:spacing w:val="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od</w:t>
            </w:r>
            <w:r>
              <w:rPr>
                <w:rFonts w:ascii="Calibri Light" w:hAnsi="Calibri Light"/>
                <w:b w:val="0"/>
                <w:spacing w:val="1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wieku!),</w:t>
            </w:r>
            <w:r>
              <w:rPr>
                <w:rFonts w:ascii="Calibri Light" w:hAnsi="Calibri Light"/>
                <w:b w:val="0"/>
                <w:spacing w:val="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przeciętnie</w:t>
            </w:r>
            <w:r>
              <w:rPr>
                <w:rFonts w:ascii="Calibri Light" w:hAns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1</w:t>
            </w:r>
            <w:r>
              <w:rPr>
                <w:rFonts w:ascii="Calibri Light" w:hAns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litr</w:t>
            </w:r>
            <w:r>
              <w:rPr>
                <w:rFonts w:ascii="Calibri Light" w:hAnsi="Calibri Light"/>
                <w:b w:val="0"/>
                <w:spacing w:val="2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10"/>
                <w:sz w:val="22"/>
              </w:rPr>
              <w:t>w</w:t>
            </w:r>
          </w:p>
          <w:p>
            <w:pPr>
              <w:pStyle w:val="TableParagraph"/>
              <w:ind w:left="107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okresie</w:t>
            </w:r>
            <w:r>
              <w:rPr>
                <w:rFonts w:ascii="Calibri Light" w:hAnsi="Calibri Light"/>
                <w:b w:val="0"/>
                <w:spacing w:val="-7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1,5-</w:t>
            </w:r>
            <w:r>
              <w:rPr>
                <w:rFonts w:ascii="Calibri Light" w:hAnsi="Calibri Light"/>
                <w:b w:val="0"/>
                <w:spacing w:val="-6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2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godzin.</w:t>
            </w:r>
            <w:r>
              <w:rPr>
                <w:rFonts w:ascii="Calibri Light" w:hAnsi="Calibri Light"/>
                <w:b w:val="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Najlepszym</w:t>
            </w:r>
            <w:r>
              <w:rPr>
                <w:rFonts w:ascii="Calibri Light" w:hAnsi="Calibri Light"/>
                <w:b w:val="0"/>
                <w:spacing w:val="-5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płynem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jest</w:t>
            </w:r>
            <w:r>
              <w:rPr>
                <w:rFonts w:ascii="Calibri Light" w:hAnsi="Calibri Light"/>
                <w:b w:val="0"/>
                <w:spacing w:val="-6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niegazowana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woda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mineralna.</w:t>
            </w:r>
          </w:p>
          <w:p>
            <w:pPr>
              <w:pStyle w:val="TableParagraph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1" w:val="left" w:leader="none"/>
              </w:tabs>
              <w:spacing w:line="240" w:lineRule="auto" w:before="1" w:after="0"/>
              <w:ind w:left="321" w:right="0" w:hanging="214"/>
              <w:jc w:val="both"/>
              <w:rPr>
                <w:rFonts w:ascii="Calibri Light" w:hAnsi="Calibri Light"/>
                <w:b w:val="0"/>
                <w:sz w:val="22"/>
              </w:rPr>
            </w:pPr>
            <w:r>
              <w:rPr>
                <w:rFonts w:ascii="Calibri Light" w:hAnsi="Calibri Light"/>
                <w:b w:val="0"/>
                <w:sz w:val="22"/>
              </w:rPr>
              <w:t>Należy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także</w:t>
            </w:r>
            <w:r>
              <w:rPr>
                <w:rFonts w:ascii="Calibri Light" w:hAnsi="Calibri Light"/>
                <w:b w:val="0"/>
                <w:spacing w:val="-3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zbadać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mocz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na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obecność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cukromoczu</w:t>
            </w:r>
            <w:r>
              <w:rPr>
                <w:rFonts w:ascii="Calibri Light" w:hAnsi="Calibri Light"/>
                <w:b w:val="0"/>
                <w:spacing w:val="-6"/>
                <w:sz w:val="22"/>
              </w:rPr>
              <w:t> </w:t>
            </w:r>
            <w:r>
              <w:rPr>
                <w:rFonts w:ascii="Calibri Light" w:hAnsi="Calibri Light"/>
                <w:b w:val="0"/>
                <w:sz w:val="22"/>
              </w:rPr>
              <w:t>i</w:t>
            </w:r>
            <w:r>
              <w:rPr>
                <w:rFonts w:ascii="Calibri Light" w:hAnsi="Calibri Light"/>
                <w:b w:val="0"/>
                <w:spacing w:val="-4"/>
                <w:sz w:val="22"/>
              </w:rPr>
              <w:t> </w:t>
            </w:r>
            <w:r>
              <w:rPr>
                <w:rFonts w:ascii="Calibri Light" w:hAnsi="Calibri Light"/>
                <w:b w:val="0"/>
                <w:spacing w:val="-2"/>
                <w:sz w:val="22"/>
              </w:rPr>
              <w:t>ketonurii.</w:t>
            </w:r>
          </w:p>
        </w:tc>
      </w:tr>
    </w:tbl>
    <w:p>
      <w:pPr>
        <w:spacing w:after="0" w:line="240" w:lineRule="auto"/>
        <w:jc w:val="both"/>
        <w:rPr>
          <w:rFonts w:ascii="Calibri Light" w:hAnsi="Calibri Light"/>
          <w:sz w:val="22"/>
        </w:rPr>
        <w:sectPr>
          <w:pgSz w:w="16840" w:h="11910" w:orient="landscape"/>
          <w:pgMar w:top="1340" w:bottom="280" w:left="1300" w:right="1300"/>
        </w:sectPr>
      </w:pPr>
    </w:p>
    <w:p>
      <w:pPr>
        <w:pStyle w:val="BodyText"/>
        <w:spacing w:before="8"/>
        <w:rPr>
          <w:b w:val="0"/>
          <w:sz w:val="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6212"/>
        <w:gridCol w:w="7307"/>
      </w:tblGrid>
      <w:tr>
        <w:trPr>
          <w:trHeight w:val="5054" w:hRule="atLeast"/>
        </w:trPr>
        <w:tc>
          <w:tcPr>
            <w:tcW w:w="4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30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8" w:val="left" w:leader="none"/>
              </w:tabs>
              <w:spacing w:line="240" w:lineRule="auto" w:before="2" w:after="0"/>
              <w:ind w:left="107" w:right="96" w:firstLine="0"/>
              <w:jc w:val="both"/>
              <w:rPr>
                <w:rFonts w:ascii="Calibri Light" w:hAnsi="Calibri Light"/>
                <w:b w:val="0"/>
                <w:sz w:val="28"/>
              </w:rPr>
            </w:pPr>
            <w:r>
              <w:rPr>
                <w:rFonts w:ascii="Calibri Light" w:hAnsi="Calibri Light"/>
                <w:b w:val="0"/>
                <w:sz w:val="28"/>
              </w:rPr>
              <w:t>Po okresie około 1 godziny od podania korekcyjnej dawki insuliny</w:t>
            </w:r>
            <w:r>
              <w:rPr>
                <w:rFonts w:ascii="Calibri Light" w:hAnsi="Calibri Light"/>
                <w:b w:val="0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należy</w:t>
            </w:r>
            <w:r>
              <w:rPr>
                <w:rFonts w:ascii="Calibri Light" w:hAnsi="Calibri Light"/>
                <w:b w:val="0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dokonać</w:t>
            </w:r>
            <w:r>
              <w:rPr>
                <w:rFonts w:ascii="Calibri Light" w:hAnsi="Calibri Light"/>
                <w:b w:val="0"/>
                <w:spacing w:val="-9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kontrolnego</w:t>
            </w:r>
            <w:r>
              <w:rPr>
                <w:rFonts w:ascii="Calibri Light" w:hAnsi="Calibri Light"/>
                <w:b w:val="0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pomiaru</w:t>
            </w:r>
            <w:r>
              <w:rPr>
                <w:rFonts w:ascii="Calibri Light" w:hAnsi="Calibri Light"/>
                <w:b w:val="0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glikemii</w:t>
            </w:r>
            <w:r>
              <w:rPr>
                <w:rFonts w:ascii="Calibri Light" w:hAnsi="Calibri Light"/>
                <w:b w:val="0"/>
                <w:spacing w:val="-8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(stężenie glukozy powinno zacząć się obniżać).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4" w:val="left" w:leader="none"/>
              </w:tabs>
              <w:spacing w:line="240" w:lineRule="auto" w:before="340" w:after="0"/>
              <w:ind w:left="107" w:right="98" w:firstLine="0"/>
              <w:jc w:val="both"/>
              <w:rPr>
                <w:rFonts w:ascii="Calibri Light" w:hAnsi="Calibri Light"/>
                <w:b w:val="0"/>
                <w:sz w:val="28"/>
              </w:rPr>
            </w:pPr>
            <w:r>
              <w:rPr>
                <w:rFonts w:ascii="Calibri Light" w:hAnsi="Calibri Light"/>
                <w:b w:val="0"/>
                <w:sz w:val="28"/>
              </w:rPr>
              <w:t>W</w:t>
            </w:r>
            <w:r>
              <w:rPr>
                <w:rFonts w:ascii="Calibri Light" w:hAnsi="Calibri Light"/>
                <w:b w:val="0"/>
                <w:spacing w:val="-1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razie stwierdzenia</w:t>
            </w:r>
            <w:r>
              <w:rPr>
                <w:rFonts w:ascii="Calibri Light" w:hAnsi="Calibri Light"/>
                <w:b w:val="0"/>
                <w:spacing w:val="-1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hiperglikemii dziecko</w:t>
            </w:r>
            <w:r>
              <w:rPr>
                <w:rFonts w:ascii="Calibri Light" w:hAnsi="Calibri Light"/>
                <w:b w:val="0"/>
                <w:spacing w:val="-1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nie powinno</w:t>
            </w:r>
            <w:r>
              <w:rPr>
                <w:rFonts w:ascii="Calibri Light" w:hAnsi="Calibri Light"/>
                <w:b w:val="0"/>
                <w:spacing w:val="-1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jeść, dopóki</w:t>
            </w:r>
            <w:r>
              <w:rPr>
                <w:rFonts w:ascii="Calibri Light" w:hAnsi="Calibri Light"/>
                <w:b w:val="0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poziom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glikemii</w:t>
            </w:r>
            <w:r>
              <w:rPr>
                <w:rFonts w:ascii="Calibri Light" w:hAnsi="Calibri Light"/>
                <w:b w:val="0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nie</w:t>
            </w:r>
            <w:r>
              <w:rPr>
                <w:rFonts w:ascii="Calibri Light" w:hAnsi="Calibri Light"/>
                <w:b w:val="0"/>
                <w:spacing w:val="-3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obniży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się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(na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skutek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podanej</w:t>
            </w:r>
            <w:r>
              <w:rPr>
                <w:rFonts w:ascii="Calibri Light" w:hAnsi="Calibri Light"/>
                <w:b w:val="0"/>
                <w:spacing w:val="-4"/>
                <w:sz w:val="28"/>
              </w:rPr>
              <w:t> </w:t>
            </w:r>
            <w:r>
              <w:rPr>
                <w:rFonts w:ascii="Calibri Light" w:hAnsi="Calibri Light"/>
                <w:b w:val="0"/>
                <w:sz w:val="28"/>
              </w:rPr>
              <w:t>dawki </w:t>
            </w:r>
            <w:r>
              <w:rPr>
                <w:rFonts w:ascii="Calibri Light" w:hAnsi="Calibri Light"/>
                <w:b w:val="0"/>
                <w:spacing w:val="-2"/>
                <w:sz w:val="28"/>
              </w:rPr>
              <w:t>korekcyjnej).</w:t>
            </w:r>
          </w:p>
          <w:p>
            <w:pPr>
              <w:pStyle w:val="TableParagraph"/>
              <w:spacing w:before="1"/>
              <w:rPr>
                <w:rFonts w:ascii="Calibri Light"/>
                <w:b w:val="0"/>
                <w:sz w:val="28"/>
              </w:rPr>
            </w:pPr>
          </w:p>
          <w:p>
            <w:pPr>
              <w:pStyle w:val="TableParagraph"/>
              <w:ind w:left="107" w:right="96"/>
              <w:jc w:val="both"/>
              <w:rPr>
                <w:rFonts w:ascii="Calibri Light" w:hAnsi="Calibri Light"/>
                <w:b w:val="0"/>
                <w:sz w:val="28"/>
              </w:rPr>
            </w:pPr>
            <w:r>
              <w:rPr>
                <w:rFonts w:ascii="Calibri Light" w:hAnsi="Calibri Light"/>
                <w:b w:val="0"/>
                <w:color w:val="FF0000"/>
                <w:sz w:val="28"/>
              </w:rPr>
              <w:t>W KAŻDYM Z WYŻEJ WYMIENIONYCH PRZYPADKÓW ZAWSZE WZYWAMY POGOTOWIE RATUNKOWE I ZAWIADAMIAMY </w:t>
            </w:r>
            <w:r>
              <w:rPr>
                <w:rFonts w:ascii="Calibri Light" w:hAnsi="Calibri Light"/>
                <w:b w:val="0"/>
                <w:color w:val="FF0000"/>
                <w:spacing w:val="-2"/>
                <w:sz w:val="28"/>
              </w:rPr>
              <w:t>RODZICÓW!</w:t>
            </w:r>
          </w:p>
        </w:tc>
      </w:tr>
    </w:tbl>
    <w:p>
      <w:pPr>
        <w:pStyle w:val="BodyText"/>
        <w:spacing w:before="161"/>
        <w:rPr>
          <w:b w:val="0"/>
          <w:sz w:val="22"/>
        </w:rPr>
      </w:pPr>
    </w:p>
    <w:p>
      <w:pPr>
        <w:spacing w:before="1"/>
        <w:ind w:left="115" w:right="0" w:firstLine="0"/>
        <w:jc w:val="left"/>
        <w:rPr>
          <w:rFonts w:ascii="Calibri Light"/>
          <w:b w:val="0"/>
          <w:sz w:val="22"/>
        </w:rPr>
      </w:pPr>
      <w:r>
        <w:rPr>
          <w:rFonts w:ascii="Calibri Light"/>
          <w:b w:val="0"/>
          <w:color w:val="FF0000"/>
          <w:sz w:val="22"/>
        </w:rPr>
        <w:t>Procedura</w:t>
      </w:r>
      <w:r>
        <w:rPr>
          <w:rFonts w:ascii="Calibri Light"/>
          <w:b w:val="0"/>
          <w:color w:val="FF0000"/>
          <w:spacing w:val="-4"/>
          <w:sz w:val="22"/>
        </w:rPr>
        <w:t> </w:t>
      </w:r>
      <w:r>
        <w:rPr>
          <w:rFonts w:ascii="Calibri Light"/>
          <w:b w:val="0"/>
          <w:color w:val="FF0000"/>
          <w:sz w:val="22"/>
        </w:rPr>
        <w:t>skonsultowana</w:t>
      </w:r>
      <w:r>
        <w:rPr>
          <w:rFonts w:ascii="Calibri Light"/>
          <w:b w:val="0"/>
          <w:color w:val="FF0000"/>
          <w:spacing w:val="-4"/>
          <w:sz w:val="22"/>
        </w:rPr>
        <w:t> </w:t>
      </w:r>
      <w:r>
        <w:rPr>
          <w:rFonts w:ascii="Calibri Light"/>
          <w:b w:val="0"/>
          <w:color w:val="FF0000"/>
          <w:sz w:val="22"/>
        </w:rPr>
        <w:t>z</w:t>
      </w:r>
      <w:r>
        <w:rPr>
          <w:rFonts w:ascii="Calibri Light"/>
          <w:b w:val="0"/>
          <w:color w:val="FF0000"/>
          <w:spacing w:val="-6"/>
          <w:sz w:val="22"/>
        </w:rPr>
        <w:t> </w:t>
      </w:r>
      <w:r>
        <w:rPr>
          <w:rFonts w:ascii="Calibri Light"/>
          <w:b w:val="0"/>
          <w:color w:val="FF0000"/>
          <w:sz w:val="22"/>
        </w:rPr>
        <w:t>edukatorem</w:t>
      </w:r>
      <w:r>
        <w:rPr>
          <w:rFonts w:ascii="Calibri Light"/>
          <w:b w:val="0"/>
          <w:color w:val="FF0000"/>
          <w:spacing w:val="43"/>
          <w:sz w:val="22"/>
        </w:rPr>
        <w:t> </w:t>
      </w:r>
      <w:r>
        <w:rPr>
          <w:rFonts w:ascii="Calibri Light"/>
          <w:b w:val="0"/>
          <w:color w:val="FF0000"/>
          <w:sz w:val="22"/>
        </w:rPr>
        <w:t>diabetologii</w:t>
      </w:r>
      <w:r>
        <w:rPr>
          <w:rFonts w:ascii="Calibri Light"/>
          <w:b w:val="0"/>
          <w:color w:val="FF0000"/>
          <w:spacing w:val="-4"/>
          <w:sz w:val="22"/>
        </w:rPr>
        <w:t> </w:t>
      </w:r>
      <w:r>
        <w:rPr>
          <w:rFonts w:ascii="Calibri Light"/>
          <w:b w:val="0"/>
          <w:color w:val="FF0000"/>
          <w:spacing w:val="-10"/>
          <w:sz w:val="22"/>
        </w:rPr>
        <w:t>.</w:t>
      </w:r>
    </w:p>
    <w:sectPr>
      <w:pgSz w:w="16840" w:h="11910" w:orient="landscape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Algerian">
    <w:altName w:val="Algerian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3"/>
      <w:numFmt w:val="decimal"/>
      <w:lvlText w:val="%1."/>
      <w:lvlJc w:val="left"/>
      <w:pPr>
        <w:ind w:left="107" w:hanging="213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7"/>
        <w:sz w:val="26"/>
        <w:szCs w:val="2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19" w:hanging="21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39" w:hanging="2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59" w:hanging="2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78" w:hanging="2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418" w:hanging="2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37" w:hanging="2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57" w:hanging="213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27" w:hanging="221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7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15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3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10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08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506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203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901" w:hanging="22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7" w:hanging="257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19" w:hanging="25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39" w:hanging="25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59" w:hanging="25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78" w:hanging="25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98" w:hanging="25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418" w:hanging="25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137" w:hanging="25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857" w:hanging="257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89" w:hanging="274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5" w:hanging="27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51" w:hanging="27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37" w:hanging="27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23" w:hanging="27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309" w:hanging="27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695" w:hanging="27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080" w:hanging="27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66" w:hanging="274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89" w:hanging="274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89" w:hanging="274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51" w:hanging="27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37" w:hanging="27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23" w:hanging="27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309" w:hanging="27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695" w:hanging="27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080" w:hanging="27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66" w:hanging="27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left="10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51" w:hanging="24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2" w:hanging="24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3" w:hanging="24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04" w:hanging="24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55" w:hanging="24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06" w:hanging="24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57" w:hanging="24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29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49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78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07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36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65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94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23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52" w:hanging="22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51" w:hanging="14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2" w:hanging="14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3" w:hanging="1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04" w:hanging="1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55" w:hanging="1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06" w:hanging="1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57" w:hanging="1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08" w:hanging="149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08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51" w:hanging="2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2" w:hanging="2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3" w:hanging="2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04" w:hanging="2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855" w:hanging="2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06" w:hanging="2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57" w:hanging="2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08" w:hanging="267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6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03" w:hanging="2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26" w:hanging="2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49" w:hanging="2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72" w:hanging="2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95" w:hanging="2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718" w:hanging="2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41" w:hanging="2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64" w:hanging="279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29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49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78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07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36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65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94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23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52" w:hanging="22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9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49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78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07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36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65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94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23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52" w:hanging="22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01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83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565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947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329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8711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092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74" w:hanging="240"/>
      </w:pPr>
      <w:rPr>
        <w:rFonts w:hint="default"/>
        <w:lang w:val="pl-PL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415" w:hanging="240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Lenovo</dc:creator>
  <dcterms:created xsi:type="dcterms:W3CDTF">2024-08-31T12:11:32Z</dcterms:created>
  <dcterms:modified xsi:type="dcterms:W3CDTF">2024-08-31T12:11:32Z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2016</vt:lpwstr>
  </property>
</Properties>
</file>